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D53" w:rsidRDefault="006E0D53" w:rsidP="00636090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noProof/>
          <w:sz w:val="24"/>
          <w:szCs w:val="24"/>
        </w:rPr>
      </w:r>
      <w:r>
        <w:rPr>
          <w:rFonts w:ascii="PT Astra Serif" w:hAnsi="PT Astra Serif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497.95pt;height:778.5pt;mso-position-horizontal-relative:char;mso-position-vertical-relative:line">
            <v:imagedata r:id="rId7" o:title="1) Титульный_лист_Эстрадный_вокал"/>
            <w10:anchorlock/>
          </v:shape>
        </w:pict>
      </w:r>
    </w:p>
    <w:p w:rsidR="00965C10" w:rsidRPr="006E0D53" w:rsidRDefault="006E0D53" w:rsidP="006E0D53">
      <w:pPr>
        <w:jc w:val="center"/>
        <w:outlineLvl w:val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br w:type="page"/>
      </w:r>
      <w:r w:rsidR="00965C10" w:rsidRPr="00387700">
        <w:rPr>
          <w:rFonts w:ascii="PT Astra Serif" w:hAnsi="PT Astra Serif"/>
          <w:b/>
          <w:sz w:val="24"/>
          <w:szCs w:val="24"/>
        </w:rPr>
        <w:lastRenderedPageBreak/>
        <w:t>1. ОБЩИЕ ПОЛОЖЕНИЯ</w:t>
      </w:r>
    </w:p>
    <w:p w:rsidR="007128FB" w:rsidRPr="00387700" w:rsidRDefault="007128FB" w:rsidP="00F442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65C10" w:rsidRPr="00387700" w:rsidRDefault="00965C10" w:rsidP="00F442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87700">
        <w:rPr>
          <w:rFonts w:ascii="PT Astra Serif" w:hAnsi="PT Astra Serif" w:cs="Times New Roman"/>
          <w:sz w:val="24"/>
          <w:szCs w:val="24"/>
        </w:rPr>
        <w:t>Дополнительная профессиональная образовательная программа повышения квалификации «</w:t>
      </w:r>
      <w:r w:rsidRPr="00387700">
        <w:rPr>
          <w:rFonts w:ascii="PT Astra Serif" w:hAnsi="PT Astra Serif" w:cs="Times New Roman"/>
          <w:b/>
          <w:sz w:val="24"/>
          <w:szCs w:val="24"/>
        </w:rPr>
        <w:t xml:space="preserve">Инструментальное исполнительство. Инновационные и традиционные формы преподавания в классе баяна/аккордеона, концертмейстерство» </w:t>
      </w:r>
      <w:r w:rsidRPr="00387700">
        <w:rPr>
          <w:rFonts w:ascii="PT Astra Serif" w:hAnsi="PT Astra Serif" w:cs="Times New Roman"/>
          <w:sz w:val="24"/>
          <w:szCs w:val="24"/>
        </w:rPr>
        <w:t xml:space="preserve">разработана 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0D53">
        <w:rPr>
          <w:rFonts w:ascii="PT Astra Serif" w:hAnsi="PT Astra Serif" w:cs="Times New Roman"/>
          <w:sz w:val="24"/>
          <w:szCs w:val="24"/>
        </w:rPr>
        <w:t xml:space="preserve">                </w:t>
      </w:r>
      <w:r w:rsidRPr="00387700">
        <w:rPr>
          <w:rFonts w:ascii="PT Astra Serif" w:hAnsi="PT Astra Serif" w:cs="Times New Roman"/>
          <w:sz w:val="24"/>
          <w:szCs w:val="24"/>
        </w:rPr>
        <w:t>соответствии с</w:t>
      </w:r>
    </w:p>
    <w:p w:rsidR="00965C10" w:rsidRPr="00387700" w:rsidRDefault="00965C10" w:rsidP="00B17A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87700">
        <w:rPr>
          <w:rFonts w:ascii="PT Astra Serif" w:hAnsi="PT Astra Serif" w:cs="Times New Roman"/>
          <w:sz w:val="24"/>
          <w:szCs w:val="24"/>
        </w:rPr>
        <w:t>- Федеральным законом от 29 декабря 2012 г. № 273 – ФЗ «Об образовании в Российской Федерации»;</w:t>
      </w:r>
    </w:p>
    <w:p w:rsidR="00965C10" w:rsidRPr="00387700" w:rsidRDefault="00965C10" w:rsidP="00B17AA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87700">
        <w:rPr>
          <w:rFonts w:ascii="PT Astra Serif" w:hAnsi="PT Astra Serif" w:cs="Times New Roman"/>
          <w:sz w:val="24"/>
          <w:szCs w:val="24"/>
        </w:rPr>
        <w:t>- Федеральным государственным образовательным стандартом среднего профессионального образования по специальности 53.02.03 «Инструментальное исполнительство» (по видам инструментов);</w:t>
      </w:r>
    </w:p>
    <w:p w:rsidR="00965C10" w:rsidRPr="00387700" w:rsidRDefault="00965C10" w:rsidP="00ED37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87700">
        <w:rPr>
          <w:rFonts w:ascii="PT Astra Serif" w:hAnsi="PT Astra Serif" w:cs="Times New Roman"/>
          <w:sz w:val="24"/>
          <w:szCs w:val="24"/>
        </w:rPr>
        <w:t>- Приказом Министерства образования и науки Российской Федерации от 1 июля 2013 г. № 499 «Об утверждении порядка организации и осуществления образовательной организации и осуществления образовательной деятельности по дополнительным профессиональным программам»;</w:t>
      </w:r>
    </w:p>
    <w:p w:rsidR="00965C10" w:rsidRPr="00387700" w:rsidRDefault="00965C10" w:rsidP="00ED37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87700">
        <w:rPr>
          <w:rFonts w:ascii="PT Astra Serif" w:hAnsi="PT Astra Serif" w:cs="Times New Roman"/>
          <w:sz w:val="24"/>
          <w:szCs w:val="24"/>
        </w:rPr>
        <w:t>- Приказом Министерства труда и социальной защиты Российской Федерации от 8 сентября 2015 г. № 613н «Об утверждении профессионального стандарта «Педагог дополнительного образования детей и взрослых»»;</w:t>
      </w:r>
    </w:p>
    <w:p w:rsidR="00965C10" w:rsidRPr="00387700" w:rsidRDefault="00965C10" w:rsidP="00ED37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87700">
        <w:rPr>
          <w:rFonts w:ascii="PT Astra Serif" w:hAnsi="PT Astra Serif" w:cs="Times New Roman"/>
          <w:sz w:val="24"/>
          <w:szCs w:val="24"/>
        </w:rPr>
        <w:t>- Уставом ОГОАУ ДПО «Томский областной инновационный учебно-методический центр культуры и искусства».</w:t>
      </w:r>
    </w:p>
    <w:p w:rsidR="00965C10" w:rsidRPr="00387700" w:rsidRDefault="00965C10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Программа предназначена для повышения квалификации и совершенствования профессиональной деятельности преподавателей ДШИ, работающих по направлению «Инструментальное исполнительство»</w:t>
      </w:r>
      <w:r w:rsidR="00E73C1D" w:rsidRPr="00387700">
        <w:rPr>
          <w:rFonts w:ascii="PT Astra Serif" w:hAnsi="PT Astra Serif"/>
          <w:sz w:val="24"/>
          <w:szCs w:val="24"/>
        </w:rPr>
        <w:t>,</w:t>
      </w:r>
      <w:r w:rsidRPr="00387700">
        <w:rPr>
          <w:rFonts w:ascii="PT Astra Serif" w:hAnsi="PT Astra Serif"/>
          <w:sz w:val="24"/>
          <w:szCs w:val="24"/>
        </w:rPr>
        <w:t xml:space="preserve"> и рассчитана на 129 часов.</w:t>
      </w:r>
    </w:p>
    <w:p w:rsidR="00965C10" w:rsidRPr="00387700" w:rsidRDefault="00E73C1D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Новые подходы к преподаванию </w:t>
      </w:r>
      <w:r w:rsidR="00965C10" w:rsidRPr="00387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инструментально</w:t>
      </w:r>
      <w:r w:rsidRPr="00387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го</w:t>
      </w:r>
      <w:r w:rsidR="00965C10" w:rsidRPr="00387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исполнительств</w:t>
      </w:r>
      <w:r w:rsidRPr="00387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а</w:t>
      </w:r>
      <w:r w:rsidR="00965C10" w:rsidRPr="00387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должны отвечать современным требованиям</w:t>
      </w:r>
      <w:r w:rsidR="00965C10" w:rsidRPr="00387700">
        <w:rPr>
          <w:rFonts w:ascii="PT Astra Serif" w:hAnsi="PT Astra Serif"/>
          <w:color w:val="000000"/>
          <w:sz w:val="24"/>
          <w:szCs w:val="24"/>
        </w:rPr>
        <w:t xml:space="preserve">. </w:t>
      </w:r>
      <w:r w:rsidR="00965C10" w:rsidRPr="00387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С этой целью необходимо углубление </w:t>
      </w:r>
      <w:r w:rsidR="00965C10" w:rsidRPr="00387700">
        <w:rPr>
          <w:rFonts w:ascii="PT Astra Serif" w:hAnsi="PT Astra Serif"/>
          <w:sz w:val="24"/>
          <w:szCs w:val="24"/>
          <w:shd w:val="clear" w:color="auto" w:fill="FFFFFF"/>
        </w:rPr>
        <w:t xml:space="preserve">профессиональных </w:t>
      </w:r>
      <w:r w:rsidR="00965C10" w:rsidRPr="00387700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знаний и умений педагогов, позволяющих успешно решать задачи музыкального образования, эстетического воспитания и развития личности, что и обусловило </w:t>
      </w:r>
      <w:r w:rsidR="00965C10" w:rsidRPr="00387700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>необходимость разработки о</w:t>
      </w:r>
      <w:r w:rsidR="00965C10" w:rsidRPr="00387700">
        <w:rPr>
          <w:rFonts w:ascii="PT Astra Serif" w:hAnsi="PT Astra Serif"/>
          <w:sz w:val="24"/>
          <w:szCs w:val="24"/>
          <w:shd w:val="clear" w:color="auto" w:fill="FFFFFF"/>
        </w:rPr>
        <w:t xml:space="preserve">бразовательной </w:t>
      </w:r>
      <w:r w:rsidR="00965C10" w:rsidRPr="00387700">
        <w:rPr>
          <w:rFonts w:ascii="PT Astra Serif" w:hAnsi="PT Astra Serif"/>
          <w:bCs/>
          <w:iCs/>
          <w:color w:val="000000"/>
          <w:sz w:val="24"/>
          <w:szCs w:val="24"/>
          <w:shd w:val="clear" w:color="auto" w:fill="FFFFFF"/>
        </w:rPr>
        <w:t xml:space="preserve">программы </w:t>
      </w:r>
      <w:r w:rsidR="00965C10" w:rsidRPr="00387700">
        <w:rPr>
          <w:rFonts w:ascii="PT Astra Serif" w:hAnsi="PT Astra Serif"/>
          <w:sz w:val="24"/>
          <w:szCs w:val="24"/>
          <w:shd w:val="clear" w:color="auto" w:fill="FFFFFF"/>
        </w:rPr>
        <w:t>курса «</w:t>
      </w:r>
      <w:r w:rsidR="00965C10" w:rsidRPr="00387700">
        <w:rPr>
          <w:rFonts w:ascii="PT Astra Serif" w:hAnsi="PT Astra Serif"/>
          <w:sz w:val="24"/>
          <w:szCs w:val="24"/>
        </w:rPr>
        <w:t>Инструментальное исполнительство. Инновационные и традиционные формы преподавания в классе баяна/аккордеона, концертмейстерство</w:t>
      </w:r>
      <w:r w:rsidR="00965C10" w:rsidRPr="00387700">
        <w:rPr>
          <w:rFonts w:ascii="PT Astra Serif" w:hAnsi="PT Astra Serif"/>
          <w:sz w:val="24"/>
          <w:szCs w:val="24"/>
          <w:shd w:val="clear" w:color="auto" w:fill="FFFFFF"/>
        </w:rPr>
        <w:t>».</w:t>
      </w:r>
    </w:p>
    <w:p w:rsidR="00965C10" w:rsidRPr="00387700" w:rsidRDefault="00965C10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Также педагоги испытывают постоянную потребность в совершенствовании своих педагогических знаний, обмене опытом с коллегами, ориентации на лучшие образцы </w:t>
      </w:r>
      <w:r w:rsidR="00E73C1D" w:rsidRPr="00387700">
        <w:rPr>
          <w:rFonts w:ascii="PT Astra Serif" w:hAnsi="PT Astra Serif"/>
          <w:sz w:val="24"/>
          <w:szCs w:val="24"/>
        </w:rPr>
        <w:t>музыкальной культуры в различных жанрах, на что и направлена данная образовательная программа.</w:t>
      </w:r>
    </w:p>
    <w:p w:rsidR="00965C10" w:rsidRPr="00387700" w:rsidRDefault="00965C10" w:rsidP="00040280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p w:rsidR="00965C10" w:rsidRPr="00387700" w:rsidRDefault="00965C10" w:rsidP="00636090">
      <w:pPr>
        <w:shd w:val="clear" w:color="auto" w:fill="FFFFFF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>2. ЦЕЛЬ ПРОГРАММЫ</w:t>
      </w:r>
    </w:p>
    <w:p w:rsidR="00965C10" w:rsidRPr="00387700" w:rsidRDefault="00965C10" w:rsidP="00040280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b/>
          <w:bCs/>
          <w:color w:val="000000"/>
          <w:sz w:val="24"/>
          <w:szCs w:val="24"/>
        </w:rPr>
        <w:t xml:space="preserve">Цель: </w:t>
      </w:r>
      <w:r w:rsidRPr="00387700">
        <w:rPr>
          <w:rFonts w:ascii="PT Astra Serif" w:hAnsi="PT Astra Serif"/>
          <w:color w:val="000000"/>
          <w:sz w:val="24"/>
          <w:szCs w:val="24"/>
        </w:rPr>
        <w:t xml:space="preserve">повышение квалификации педагогов по актуальным вопросам теории и методики инструментального исполнительства </w:t>
      </w:r>
      <w:r w:rsidRPr="00387700">
        <w:rPr>
          <w:rFonts w:ascii="PT Astra Serif" w:hAnsi="PT Astra Serif"/>
          <w:sz w:val="24"/>
          <w:szCs w:val="24"/>
        </w:rPr>
        <w:t>и стимулирование их к самообразованию.</w:t>
      </w:r>
    </w:p>
    <w:p w:rsidR="00965C10" w:rsidRPr="00387700" w:rsidRDefault="00965C10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965C10" w:rsidRPr="00387700" w:rsidRDefault="00965C10" w:rsidP="00C20E96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Достижение этой цели обеспечивается решением следующих </w:t>
      </w:r>
      <w:r w:rsidRPr="00387700">
        <w:rPr>
          <w:rFonts w:ascii="PT Astra Serif" w:hAnsi="PT Astra Serif"/>
          <w:b/>
          <w:sz w:val="24"/>
          <w:szCs w:val="24"/>
        </w:rPr>
        <w:t>задач</w:t>
      </w:r>
      <w:r w:rsidRPr="00387700">
        <w:rPr>
          <w:rFonts w:ascii="PT Astra Serif" w:hAnsi="PT Astra Serif"/>
          <w:sz w:val="24"/>
          <w:szCs w:val="24"/>
        </w:rPr>
        <w:t>:</w:t>
      </w:r>
    </w:p>
    <w:p w:rsidR="00965C10" w:rsidRPr="00387700" w:rsidRDefault="00965C10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углубление и обновление знаний по современным проблемам в классе народных инструментов;</w:t>
      </w:r>
    </w:p>
    <w:p w:rsidR="00965C10" w:rsidRPr="00387700" w:rsidRDefault="00965C10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ознакомление с тенденциями развития системы музыкального образования;</w:t>
      </w:r>
    </w:p>
    <w:p w:rsidR="00965C10" w:rsidRPr="00387700" w:rsidRDefault="00965C10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color w:val="000000"/>
          <w:sz w:val="24"/>
          <w:szCs w:val="24"/>
        </w:rPr>
        <w:t>ознакомление с современными теориями музыкального образования;</w:t>
      </w:r>
    </w:p>
    <w:p w:rsidR="00965C10" w:rsidRPr="00387700" w:rsidRDefault="00965C10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ориентация слушателей на актуальные проблемы качества образования – технологии обучения, способы оценивания;</w:t>
      </w:r>
    </w:p>
    <w:p w:rsidR="00965C10" w:rsidRPr="00387700" w:rsidRDefault="00965C10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выработка практических умений по использованию современных психолого -педагогических технологий в процессе профессиональной музыкальной деятельности;</w:t>
      </w:r>
    </w:p>
    <w:p w:rsidR="00965C10" w:rsidRPr="00387700" w:rsidRDefault="00965C10" w:rsidP="00D57174">
      <w:pPr>
        <w:numPr>
          <w:ilvl w:val="0"/>
          <w:numId w:val="1"/>
        </w:numPr>
        <w:shd w:val="clear" w:color="auto" w:fill="FFFFFF"/>
        <w:tabs>
          <w:tab w:val="left" w:pos="90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color w:val="000000"/>
          <w:sz w:val="24"/>
          <w:szCs w:val="24"/>
        </w:rPr>
        <w:t xml:space="preserve">помощь в организации самостоятельной работы по совершенствованию практических умений и навыков, </w:t>
      </w:r>
      <w:r w:rsidRPr="00387700">
        <w:rPr>
          <w:rFonts w:ascii="PT Astra Serif" w:hAnsi="PT Astra Serif"/>
          <w:sz w:val="24"/>
          <w:szCs w:val="24"/>
        </w:rPr>
        <w:t>в разработке программы дальнейшего развития музыкальной педагогической деятельности.</w:t>
      </w:r>
    </w:p>
    <w:p w:rsidR="00965C10" w:rsidRPr="00387700" w:rsidRDefault="00965C10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040280">
      <w:pPr>
        <w:shd w:val="clear" w:color="auto" w:fill="FFFFFF"/>
        <w:tabs>
          <w:tab w:val="left" w:pos="0"/>
          <w:tab w:val="left" w:pos="567"/>
        </w:tabs>
        <w:ind w:firstLine="709"/>
        <w:jc w:val="center"/>
        <w:rPr>
          <w:rFonts w:ascii="PT Astra Serif" w:hAnsi="PT Astra Serif"/>
          <w:b/>
          <w:sz w:val="24"/>
          <w:szCs w:val="24"/>
          <w:highlight w:val="yellow"/>
        </w:rPr>
        <w:sectPr w:rsidR="00965C10" w:rsidRPr="00387700" w:rsidSect="00630691">
          <w:footerReference w:type="even" r:id="rId8"/>
          <w:footerReference w:type="default" r:id="rId9"/>
          <w:pgSz w:w="11906" w:h="16838"/>
          <w:pgMar w:top="567" w:right="851" w:bottom="567" w:left="1276" w:header="720" w:footer="720" w:gutter="0"/>
          <w:cols w:space="720"/>
          <w:titlePg/>
        </w:sectPr>
      </w:pPr>
    </w:p>
    <w:p w:rsidR="00965C10" w:rsidRPr="00387700" w:rsidRDefault="00965C10" w:rsidP="00636090">
      <w:pPr>
        <w:shd w:val="clear" w:color="auto" w:fill="FFFFFF"/>
        <w:tabs>
          <w:tab w:val="left" w:pos="0"/>
          <w:tab w:val="left" w:pos="567"/>
        </w:tabs>
        <w:ind w:firstLine="709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lastRenderedPageBreak/>
        <w:t>3. ПЛАНИРУЕМЫЕ РЕЗУЛЬТАТЫ ОБУЧЕНИЯ</w:t>
      </w:r>
    </w:p>
    <w:p w:rsidR="00965C10" w:rsidRPr="00387700" w:rsidRDefault="00965C10" w:rsidP="00EF1868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965C10" w:rsidRPr="00387700" w:rsidRDefault="00965C10" w:rsidP="00DB4A3D">
      <w:pPr>
        <w:pStyle w:val="af1"/>
        <w:numPr>
          <w:ilvl w:val="0"/>
          <w:numId w:val="9"/>
        </w:num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b/>
          <w:i/>
          <w:sz w:val="24"/>
          <w:szCs w:val="24"/>
        </w:rPr>
      </w:pPr>
      <w:r w:rsidRPr="00387700">
        <w:rPr>
          <w:rFonts w:ascii="PT Astra Serif" w:hAnsi="PT Astra Serif"/>
          <w:b/>
          <w:i/>
          <w:sz w:val="24"/>
          <w:szCs w:val="24"/>
        </w:rPr>
        <w:t>Слушатель должен обладать общими компетенциями (ОК), включающими в себя способности: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ОК 1.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ОК 2. Решать проблемы, оценивать риски и принимать решения в нестандартных ситуациях.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ОК 3.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ОК 4. Использовать информационно-коммуникационные технологии для совершенствования профессиональной деятельности.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ОК 5. Работать в коллективе, эффективно общаться с коллегами, руководством.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ОК 6. Ставить цели, мотивировать деятельность обучающихся, организовывать и контролировать их работу с принятием на себя ответственности за результат выполнения заданий.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ОК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65C10" w:rsidRPr="00387700" w:rsidRDefault="00965C10" w:rsidP="008436F5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/>
          <w:i/>
          <w:sz w:val="24"/>
          <w:szCs w:val="24"/>
        </w:rPr>
      </w:pPr>
    </w:p>
    <w:p w:rsidR="00965C10" w:rsidRPr="00387700" w:rsidRDefault="00965C10" w:rsidP="008436F5">
      <w:pPr>
        <w:shd w:val="clear" w:color="auto" w:fill="FFFFFF"/>
        <w:tabs>
          <w:tab w:val="left" w:pos="0"/>
          <w:tab w:val="left" w:pos="567"/>
        </w:tabs>
        <w:ind w:firstLine="709"/>
        <w:jc w:val="both"/>
        <w:rPr>
          <w:rFonts w:ascii="PT Astra Serif" w:hAnsi="PT Astra Serif"/>
          <w:b/>
          <w:i/>
          <w:sz w:val="24"/>
          <w:szCs w:val="24"/>
        </w:rPr>
      </w:pPr>
      <w:r w:rsidRPr="00387700">
        <w:rPr>
          <w:rFonts w:ascii="PT Astra Serif" w:hAnsi="PT Astra Serif"/>
          <w:b/>
          <w:i/>
          <w:sz w:val="24"/>
          <w:szCs w:val="24"/>
        </w:rPr>
        <w:t>2. Слушатель должен обладать профессиональными компетенциями (ПК), соответствующими видам деятельности: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2.1. Исполнительская деятельность.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2.1.1. Целостно и грамотно воспринимать и исполнять музыкальные произведения.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2.1.2.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2.1.3.1. Применять в практической деятельности технические средства звукозаписи.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2.1.4. Применять базовые знания по устройству своего инструмента для решения музыкально-исполнительских задач.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2.2.Педагогическая деятельность.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2.2.2. Использовать знания в области психологии и педагогики, специальных и музыкально-теоретических дисциплинах в преподавательской деятельности.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2.2.3. Использовать базовые знания и практический опыт по организации и анализу учебного процесса, методике подготовки и проведения урока в исполнительском классе.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2.2.4. Осваивать основной учебно-педагогический репертуар.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2.2.5.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2.2.6.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2.2.7. Планировать развитие профессиональных умений обучающихся.</w:t>
      </w:r>
    </w:p>
    <w:p w:rsidR="00965C10" w:rsidRPr="00387700" w:rsidRDefault="00965C10" w:rsidP="00B752AC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ПК 2.2.8. Владеть культурой устной и письменной речи, профессиональной терминологией.</w:t>
      </w:r>
    </w:p>
    <w:p w:rsidR="00965C10" w:rsidRPr="00387700" w:rsidRDefault="00965C10" w:rsidP="008436F5">
      <w:pPr>
        <w:shd w:val="clear" w:color="auto" w:fill="FFFFFF"/>
        <w:tabs>
          <w:tab w:val="left" w:pos="0"/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65C10" w:rsidRPr="00387700" w:rsidRDefault="00965C10" w:rsidP="00C23F8D">
      <w:pPr>
        <w:pStyle w:val="210"/>
        <w:shd w:val="clear" w:color="auto" w:fill="FFFFFF"/>
        <w:tabs>
          <w:tab w:val="left" w:pos="1134"/>
          <w:tab w:val="left" w:pos="1985"/>
        </w:tabs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В результате обучения слушатель </w:t>
      </w:r>
      <w:r w:rsidRPr="00387700">
        <w:rPr>
          <w:rFonts w:ascii="PT Astra Serif" w:hAnsi="PT Astra Serif"/>
          <w:b/>
          <w:sz w:val="24"/>
          <w:szCs w:val="24"/>
        </w:rPr>
        <w:t>должен знать</w:t>
      </w:r>
      <w:r w:rsidRPr="00387700">
        <w:rPr>
          <w:rFonts w:ascii="PT Astra Serif" w:hAnsi="PT Astra Serif"/>
          <w:sz w:val="24"/>
          <w:szCs w:val="24"/>
        </w:rPr>
        <w:t>:</w:t>
      </w:r>
    </w:p>
    <w:p w:rsidR="00965C10" w:rsidRPr="00387700" w:rsidRDefault="00965C10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965C10" w:rsidRPr="00387700" w:rsidRDefault="00965C10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направленности;</w:t>
      </w:r>
    </w:p>
    <w:p w:rsidR="00965C10" w:rsidRPr="00387700" w:rsidRDefault="00965C10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электронные ресурсы, необходимые для организации различных видов деятельности обучающихся;</w:t>
      </w:r>
    </w:p>
    <w:p w:rsidR="00965C10" w:rsidRPr="00387700" w:rsidRDefault="00965C10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lastRenderedPageBreak/>
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965C10" w:rsidRPr="00387700" w:rsidRDefault="00965C10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965C10" w:rsidRPr="00387700" w:rsidRDefault="00965C10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965C10" w:rsidRPr="00387700" w:rsidRDefault="00965C10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особенности работы с учащимися, одаренными в избранной области деятельности (дополнительного образования);</w:t>
      </w:r>
    </w:p>
    <w:p w:rsidR="00965C10" w:rsidRPr="00387700" w:rsidRDefault="00965C10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965C10" w:rsidRPr="00387700" w:rsidRDefault="00965C10" w:rsidP="00D57174">
      <w:pPr>
        <w:pStyle w:val="210"/>
        <w:numPr>
          <w:ilvl w:val="0"/>
          <w:numId w:val="5"/>
        </w:numPr>
        <w:shd w:val="clear" w:color="auto" w:fill="FFFFFF"/>
        <w:tabs>
          <w:tab w:val="clear" w:pos="720"/>
          <w:tab w:val="left" w:pos="1134"/>
          <w:tab w:val="left" w:pos="1418"/>
          <w:tab w:val="left" w:pos="1985"/>
        </w:tabs>
        <w:ind w:left="0" w:firstLine="709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самоопределения.</w:t>
      </w:r>
    </w:p>
    <w:p w:rsidR="00965C10" w:rsidRPr="00387700" w:rsidRDefault="00965C10" w:rsidP="00C23F8D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rPr>
          <w:rFonts w:ascii="PT Astra Serif" w:hAnsi="PT Astra Serif"/>
          <w:sz w:val="24"/>
          <w:szCs w:val="24"/>
        </w:rPr>
      </w:pPr>
    </w:p>
    <w:p w:rsidR="00965C10" w:rsidRPr="00387700" w:rsidRDefault="00965C10" w:rsidP="00C23F8D">
      <w:pPr>
        <w:pStyle w:val="210"/>
        <w:shd w:val="clear" w:color="auto" w:fill="FFFFFF"/>
        <w:tabs>
          <w:tab w:val="left" w:pos="1134"/>
          <w:tab w:val="left" w:pos="1985"/>
        </w:tabs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 xml:space="preserve"> приобрести умения:</w:t>
      </w:r>
    </w:p>
    <w:p w:rsidR="00965C10" w:rsidRPr="00387700" w:rsidRDefault="00965C10" w:rsidP="00D57174">
      <w:pPr>
        <w:pStyle w:val="210"/>
        <w:numPr>
          <w:ilvl w:val="0"/>
          <w:numId w:val="2"/>
        </w:numPr>
        <w:shd w:val="clear" w:color="auto" w:fill="FFFFFF"/>
        <w:tabs>
          <w:tab w:val="clear" w:pos="1429"/>
          <w:tab w:val="left" w:pos="1069"/>
          <w:tab w:val="num" w:pos="1134"/>
          <w:tab w:val="left" w:pos="1418"/>
        </w:tabs>
        <w:ind w:left="0" w:firstLine="709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965C10" w:rsidRPr="00387700" w:rsidRDefault="00965C10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учащихся;</w:t>
      </w:r>
    </w:p>
    <w:p w:rsidR="00965C10" w:rsidRPr="00387700" w:rsidRDefault="00965C10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965C10" w:rsidRPr="00387700" w:rsidRDefault="00965C10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планировать образовательный процесс, занятия и (или) циклы занятий, разрабатывать сценарии досуговых мероприятий с учетом:</w:t>
      </w:r>
    </w:p>
    <w:p w:rsidR="00965C10" w:rsidRPr="00387700" w:rsidRDefault="00965C10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- задач и особенностей образовательной программы;</w:t>
      </w:r>
    </w:p>
    <w:p w:rsidR="00965C10" w:rsidRPr="00387700" w:rsidRDefault="00965C10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- образовательных запросов учащихся (для детей – и их родителей (законных представителей)), возможностей и условий их удовлетворения в процессе освоения образовательной программы;</w:t>
      </w:r>
    </w:p>
    <w:p w:rsidR="00965C10" w:rsidRPr="00387700" w:rsidRDefault="00965C10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– в зависимости от контингента учащихся);</w:t>
      </w:r>
    </w:p>
    <w:p w:rsidR="00965C10" w:rsidRPr="00387700" w:rsidRDefault="00965C10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- особенностей группы учащихся;</w:t>
      </w:r>
    </w:p>
    <w:p w:rsidR="00965C10" w:rsidRPr="00387700" w:rsidRDefault="00965C10" w:rsidP="00C23F8D">
      <w:pPr>
        <w:tabs>
          <w:tab w:val="left" w:pos="106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- специфики инклюзивного подхода в образовании (при его реализации);</w:t>
      </w:r>
    </w:p>
    <w:p w:rsidR="00965C10" w:rsidRPr="00387700" w:rsidRDefault="00965C10" w:rsidP="00C23F8D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b/>
        </w:rPr>
        <w:t xml:space="preserve">- </w:t>
      </w:r>
      <w:r w:rsidRPr="00387700">
        <w:rPr>
          <w:rFonts w:ascii="PT Astra Serif" w:hAnsi="PT Astra Serif"/>
          <w:sz w:val="24"/>
          <w:szCs w:val="24"/>
        </w:rPr>
        <w:t>санитарно-гигиенических норм и требований охраны жизни и здоровья учащихся.</w:t>
      </w:r>
    </w:p>
    <w:p w:rsidR="00965C10" w:rsidRPr="00387700" w:rsidRDefault="00965C10" w:rsidP="00D57174">
      <w:pPr>
        <w:pStyle w:val="210"/>
        <w:numPr>
          <w:ilvl w:val="0"/>
          <w:numId w:val="2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965C10" w:rsidRPr="00387700" w:rsidRDefault="00965C10" w:rsidP="00D57174">
      <w:pPr>
        <w:pStyle w:val="210"/>
        <w:numPr>
          <w:ilvl w:val="0"/>
          <w:numId w:val="3"/>
        </w:numPr>
        <w:shd w:val="clear" w:color="auto" w:fill="FFFFFF"/>
        <w:tabs>
          <w:tab w:val="left" w:pos="1069"/>
          <w:tab w:val="left" w:pos="1134"/>
          <w:tab w:val="left" w:pos="1985"/>
        </w:tabs>
        <w:ind w:left="0" w:firstLine="709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965C10" w:rsidRPr="00387700" w:rsidRDefault="00965C10" w:rsidP="00C23F8D">
      <w:pPr>
        <w:pStyle w:val="12"/>
        <w:ind w:firstLine="709"/>
        <w:jc w:val="both"/>
        <w:rPr>
          <w:rFonts w:ascii="PT Astra Serif" w:hAnsi="PT Astra Serif"/>
          <w:szCs w:val="24"/>
        </w:rPr>
      </w:pPr>
      <w:r w:rsidRPr="00387700">
        <w:rPr>
          <w:rFonts w:ascii="PT Astra Serif" w:hAnsi="PT Astra Serif"/>
          <w:szCs w:val="24"/>
        </w:rPr>
        <w:t>- избранной области деятельности и задач дополнительной общеобразовательной программы;</w:t>
      </w:r>
    </w:p>
    <w:p w:rsidR="00965C10" w:rsidRPr="00387700" w:rsidRDefault="00965C10" w:rsidP="00C23F8D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здоровья).</w:t>
      </w:r>
    </w:p>
    <w:p w:rsidR="00965C10" w:rsidRPr="00387700" w:rsidRDefault="00965C10" w:rsidP="00C20E96">
      <w:pPr>
        <w:pStyle w:val="210"/>
        <w:shd w:val="clear" w:color="auto" w:fill="FFFFFF"/>
        <w:tabs>
          <w:tab w:val="left" w:pos="1069"/>
          <w:tab w:val="left" w:pos="1134"/>
          <w:tab w:val="left" w:pos="1985"/>
        </w:tabs>
        <w:ind w:left="1134" w:firstLine="0"/>
        <w:rPr>
          <w:rFonts w:ascii="PT Astra Serif" w:hAnsi="PT Astra Serif"/>
          <w:sz w:val="24"/>
          <w:szCs w:val="24"/>
        </w:rPr>
      </w:pPr>
    </w:p>
    <w:p w:rsidR="00965C10" w:rsidRPr="00387700" w:rsidRDefault="00965C10" w:rsidP="00C20E96">
      <w:pPr>
        <w:shd w:val="clear" w:color="auto" w:fill="FFFFFF"/>
        <w:jc w:val="both"/>
        <w:rPr>
          <w:rFonts w:ascii="PT Astra Serif" w:hAnsi="PT Astra Serif"/>
          <w:b/>
          <w:sz w:val="24"/>
          <w:szCs w:val="24"/>
          <w:highlight w:val="yellow"/>
        </w:rPr>
        <w:sectPr w:rsidR="00965C10" w:rsidRPr="00387700" w:rsidSect="00C03C0A">
          <w:pgSz w:w="11906" w:h="16838"/>
          <w:pgMar w:top="851" w:right="851" w:bottom="851" w:left="1276" w:header="720" w:footer="720" w:gutter="0"/>
          <w:cols w:space="720"/>
        </w:sectPr>
      </w:pPr>
    </w:p>
    <w:p w:rsidR="00965C10" w:rsidRPr="00387700" w:rsidRDefault="00965C10" w:rsidP="00636090">
      <w:pPr>
        <w:shd w:val="clear" w:color="auto" w:fill="FFFFFF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lastRenderedPageBreak/>
        <w:t xml:space="preserve">Категория слушателей: </w:t>
      </w:r>
    </w:p>
    <w:p w:rsidR="00965C10" w:rsidRPr="00387700" w:rsidRDefault="00965C10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 xml:space="preserve">- </w:t>
      </w:r>
      <w:r w:rsidRPr="00387700">
        <w:rPr>
          <w:rFonts w:ascii="PT Astra Serif" w:hAnsi="PT Astra Serif"/>
          <w:sz w:val="24"/>
          <w:szCs w:val="24"/>
        </w:rPr>
        <w:t>лица, имеющие среднее профессиональное и (или) высшее образование;</w:t>
      </w:r>
    </w:p>
    <w:p w:rsidR="00965C10" w:rsidRPr="00387700" w:rsidRDefault="00965C10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- лица, получающие среднее профессиональное и (или) высшее образование.</w:t>
      </w:r>
    </w:p>
    <w:p w:rsidR="00965C10" w:rsidRPr="00387700" w:rsidRDefault="00965C10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 xml:space="preserve">Трудоемкость программы: </w:t>
      </w:r>
      <w:r w:rsidRPr="00387700">
        <w:rPr>
          <w:rFonts w:ascii="PT Astra Serif" w:hAnsi="PT Astra Serif"/>
          <w:sz w:val="24"/>
          <w:szCs w:val="24"/>
        </w:rPr>
        <w:t>129 аудиторных часов</w:t>
      </w:r>
    </w:p>
    <w:p w:rsidR="00965C10" w:rsidRPr="00387700" w:rsidRDefault="00965C10" w:rsidP="00636090">
      <w:pPr>
        <w:shd w:val="clear" w:color="auto" w:fill="FFFFFF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 xml:space="preserve">Срок обучения: </w:t>
      </w:r>
      <w:r w:rsidRPr="00387700">
        <w:rPr>
          <w:rFonts w:ascii="PT Astra Serif" w:hAnsi="PT Astra Serif"/>
          <w:sz w:val="24"/>
          <w:szCs w:val="24"/>
        </w:rPr>
        <w:t>19 дней</w:t>
      </w:r>
    </w:p>
    <w:p w:rsidR="00965C10" w:rsidRPr="00387700" w:rsidRDefault="00965C10" w:rsidP="00636090">
      <w:pPr>
        <w:shd w:val="clear" w:color="auto" w:fill="FFFFFF"/>
        <w:jc w:val="both"/>
        <w:outlineLvl w:val="0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 xml:space="preserve">Форма обучения: </w:t>
      </w:r>
      <w:r w:rsidRPr="00387700">
        <w:rPr>
          <w:rFonts w:ascii="PT Astra Serif" w:hAnsi="PT Astra Serif"/>
          <w:sz w:val="24"/>
          <w:szCs w:val="24"/>
        </w:rPr>
        <w:t>очная</w:t>
      </w:r>
    </w:p>
    <w:p w:rsidR="00965C10" w:rsidRPr="00387700" w:rsidRDefault="00965C10" w:rsidP="00636090">
      <w:pPr>
        <w:shd w:val="clear" w:color="auto" w:fill="FFFFFF"/>
        <w:jc w:val="both"/>
        <w:outlineLvl w:val="0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 xml:space="preserve">Календарный учебный график: </w:t>
      </w:r>
      <w:r w:rsidRPr="00387700">
        <w:rPr>
          <w:rFonts w:ascii="PT Astra Serif" w:hAnsi="PT Astra Serif"/>
          <w:sz w:val="24"/>
          <w:szCs w:val="24"/>
        </w:rPr>
        <w:t>с 01.03.2020 по 19.03.2020</w:t>
      </w:r>
    </w:p>
    <w:p w:rsidR="00965C10" w:rsidRPr="00387700" w:rsidRDefault="00965C10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>Режим занятий:</w:t>
      </w:r>
      <w:r w:rsidRPr="00387700">
        <w:rPr>
          <w:rFonts w:ascii="PT Astra Serif" w:hAnsi="PT Astra Serif"/>
          <w:sz w:val="24"/>
          <w:szCs w:val="24"/>
        </w:rPr>
        <w:t xml:space="preserve"> 15 дней х 8 часов; 1 день х 9 часов</w:t>
      </w:r>
    </w:p>
    <w:p w:rsidR="00965C10" w:rsidRPr="00387700" w:rsidRDefault="00965C10" w:rsidP="00C20E96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</w:p>
    <w:p w:rsidR="00965C10" w:rsidRPr="00387700" w:rsidRDefault="00965C10" w:rsidP="00C20E96">
      <w:pPr>
        <w:shd w:val="clear" w:color="auto" w:fill="FFFFFF"/>
        <w:ind w:firstLine="72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Программа отражает современные тенденции и требования к практическому владению музыкальным инструментом, направлена на повышение общей культуры специалистов, а также на достижение профессионального уровня в обучение игре на инструменте.</w:t>
      </w:r>
    </w:p>
    <w:p w:rsidR="00965C10" w:rsidRPr="00387700" w:rsidRDefault="00965C10" w:rsidP="00C20E96">
      <w:pPr>
        <w:shd w:val="clear" w:color="auto" w:fill="FFFFFF"/>
        <w:ind w:firstLine="72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Уровень усвоения программы определяется сдачей зачетов, обсуждением проблемных тем и выполнением творческих заданий по итогам обучения.</w:t>
      </w:r>
    </w:p>
    <w:p w:rsidR="00965C10" w:rsidRPr="00387700" w:rsidRDefault="00965C10" w:rsidP="00C20E96">
      <w:pPr>
        <w:shd w:val="clear" w:color="auto" w:fill="FFFFFF"/>
        <w:ind w:firstLine="72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Слушателям, успешно завершившим обучение и прошедшим итоговую аттестацию, выдается документ о повышении квалификации установленного образца: удостоверение.</w:t>
      </w:r>
    </w:p>
    <w:p w:rsidR="00965C10" w:rsidRPr="00387700" w:rsidRDefault="00965C10" w:rsidP="00C20E96">
      <w:pPr>
        <w:ind w:firstLine="1134"/>
        <w:rPr>
          <w:rFonts w:ascii="PT Astra Serif" w:hAnsi="PT Astra Serif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  <w:sectPr w:rsidR="00965C10" w:rsidRPr="00387700" w:rsidSect="002C6CBD">
          <w:pgSz w:w="11906" w:h="16838"/>
          <w:pgMar w:top="567" w:right="851" w:bottom="567" w:left="1276" w:header="720" w:footer="720" w:gutter="0"/>
          <w:cols w:space="720"/>
        </w:sectPr>
      </w:pPr>
    </w:p>
    <w:p w:rsidR="00965C10" w:rsidRPr="00387700" w:rsidRDefault="00965C10" w:rsidP="006360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lastRenderedPageBreak/>
        <w:t>4. СОДЕРЖАНИЕ ПРОГРАММЫ</w:t>
      </w:r>
    </w:p>
    <w:p w:rsidR="00965C10" w:rsidRPr="00387700" w:rsidRDefault="00965C10" w:rsidP="006360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t>УЧЕБНЫЙ ПЛАН</w:t>
      </w: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t>повышения квалификации</w:t>
      </w: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t>по дополнительной профессиональной образовательной программе</w:t>
      </w:r>
    </w:p>
    <w:p w:rsidR="00965C10" w:rsidRPr="00387700" w:rsidRDefault="00965C10" w:rsidP="00EC2B77">
      <w:pPr>
        <w:jc w:val="center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«</w:t>
      </w:r>
      <w:r w:rsidRPr="00387700">
        <w:rPr>
          <w:rFonts w:ascii="PT Astra Serif" w:hAnsi="PT Astra Serif"/>
          <w:b/>
          <w:sz w:val="24"/>
          <w:szCs w:val="24"/>
        </w:rPr>
        <w:t>Инструментальное исполнительство. Инновационные и традиционные формы преподавания в классе баяна/аккордеона, концертмейстерство»</w:t>
      </w: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3261"/>
        <w:gridCol w:w="992"/>
        <w:gridCol w:w="992"/>
        <w:gridCol w:w="1134"/>
        <w:gridCol w:w="1418"/>
        <w:gridCol w:w="1842"/>
      </w:tblGrid>
      <w:tr w:rsidR="00965C10" w:rsidRPr="00387700" w:rsidTr="006F2DD8">
        <w:tc>
          <w:tcPr>
            <w:tcW w:w="851" w:type="dxa"/>
            <w:vMerge w:val="restart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№</w:t>
            </w:r>
          </w:p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п/п</w:t>
            </w:r>
          </w:p>
        </w:tc>
        <w:tc>
          <w:tcPr>
            <w:tcW w:w="3261" w:type="dxa"/>
            <w:vMerge w:val="restart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Наименование разделов</w:t>
            </w:r>
          </w:p>
        </w:tc>
        <w:tc>
          <w:tcPr>
            <w:tcW w:w="992" w:type="dxa"/>
            <w:vMerge w:val="restart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Всего часов</w:t>
            </w:r>
          </w:p>
        </w:tc>
        <w:tc>
          <w:tcPr>
            <w:tcW w:w="3544" w:type="dxa"/>
            <w:gridSpan w:val="3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В том числе</w:t>
            </w:r>
          </w:p>
        </w:tc>
        <w:tc>
          <w:tcPr>
            <w:tcW w:w="1842" w:type="dxa"/>
            <w:vMerge w:val="restart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Форма контроля</w:t>
            </w:r>
          </w:p>
        </w:tc>
      </w:tr>
      <w:tr w:rsidR="00965C10" w:rsidRPr="00387700" w:rsidTr="006F2DD8">
        <w:tc>
          <w:tcPr>
            <w:tcW w:w="851" w:type="dxa"/>
            <w:vMerge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Л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П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Инд</w:t>
            </w:r>
          </w:p>
        </w:tc>
        <w:tc>
          <w:tcPr>
            <w:tcW w:w="1842" w:type="dxa"/>
            <w:vMerge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965C10" w:rsidRPr="00387700" w:rsidTr="006F2DD8">
        <w:tc>
          <w:tcPr>
            <w:tcW w:w="851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Психология профессиональной деятельности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Обсуждение проблемных тем</w:t>
            </w:r>
          </w:p>
        </w:tc>
      </w:tr>
      <w:tr w:rsidR="00965C10" w:rsidRPr="00387700" w:rsidTr="006F2DD8">
        <w:tc>
          <w:tcPr>
            <w:tcW w:w="851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Музыка XX века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Фронтальный опрос</w:t>
            </w:r>
          </w:p>
        </w:tc>
      </w:tr>
      <w:tr w:rsidR="00965C10" w:rsidRPr="00387700" w:rsidTr="006F2DD8">
        <w:tc>
          <w:tcPr>
            <w:tcW w:w="851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Психология творчества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Обсуждение проблемных тем</w:t>
            </w:r>
          </w:p>
        </w:tc>
      </w:tr>
      <w:tr w:rsidR="00965C10" w:rsidRPr="00387700" w:rsidTr="006F2DD8">
        <w:tc>
          <w:tcPr>
            <w:tcW w:w="851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4.</w:t>
            </w: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Подготовка к концертному выступлению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Обсуждение проблемных тем</w:t>
            </w:r>
          </w:p>
        </w:tc>
      </w:tr>
      <w:tr w:rsidR="00965C10" w:rsidRPr="00387700" w:rsidTr="006F2DD8">
        <w:tc>
          <w:tcPr>
            <w:tcW w:w="851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5.</w:t>
            </w: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Технология разработки общеразвивающих программ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Обсуждение проблемных тем</w:t>
            </w:r>
          </w:p>
        </w:tc>
      </w:tr>
      <w:tr w:rsidR="00965C10" w:rsidRPr="00387700" w:rsidTr="006F2DD8">
        <w:tc>
          <w:tcPr>
            <w:tcW w:w="851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6.</w:t>
            </w: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Безопасность жизнедеятельности. Мероприятия по антитеррористической безопасности в образовательном учреждении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Обсуждение проблемных тем</w:t>
            </w:r>
          </w:p>
        </w:tc>
      </w:tr>
      <w:tr w:rsidR="00965C10" w:rsidRPr="00387700" w:rsidTr="006F2DD8">
        <w:tc>
          <w:tcPr>
            <w:tcW w:w="851" w:type="dxa"/>
            <w:vAlign w:val="center"/>
          </w:tcPr>
          <w:p w:rsidR="00965C10" w:rsidRPr="00387700" w:rsidRDefault="00965C10" w:rsidP="002063F5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7.</w:t>
            </w: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Аттестация как ресурс развития профессиональной компетентности педагога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Обсуждение проблемных тем</w:t>
            </w:r>
          </w:p>
        </w:tc>
      </w:tr>
      <w:tr w:rsidR="00965C10" w:rsidRPr="00387700" w:rsidTr="006F2DD8">
        <w:tc>
          <w:tcPr>
            <w:tcW w:w="851" w:type="dxa"/>
            <w:vAlign w:val="center"/>
          </w:tcPr>
          <w:p w:rsidR="00965C10" w:rsidRPr="00387700" w:rsidRDefault="00965C10" w:rsidP="002063F5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8.</w:t>
            </w: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Педагогика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965C10" w:rsidRPr="00387700" w:rsidTr="006F2DD8">
        <w:tc>
          <w:tcPr>
            <w:tcW w:w="851" w:type="dxa"/>
            <w:vAlign w:val="center"/>
          </w:tcPr>
          <w:p w:rsidR="00965C10" w:rsidRPr="00387700" w:rsidRDefault="00965C10" w:rsidP="002063F5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9.</w:t>
            </w: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Музыкальное содержание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Выполнение задания</w:t>
            </w:r>
          </w:p>
        </w:tc>
      </w:tr>
      <w:tr w:rsidR="00965C10" w:rsidRPr="00387700" w:rsidTr="006F2DD8">
        <w:tc>
          <w:tcPr>
            <w:tcW w:w="851" w:type="dxa"/>
            <w:vAlign w:val="center"/>
          </w:tcPr>
          <w:p w:rsidR="00965C10" w:rsidRPr="00387700" w:rsidRDefault="00965C10" w:rsidP="002063F5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10.</w:t>
            </w: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Возрастная психология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Закрепление материала</w:t>
            </w:r>
          </w:p>
        </w:tc>
      </w:tr>
      <w:tr w:rsidR="00965C10" w:rsidRPr="00387700" w:rsidTr="006F2DD8">
        <w:tc>
          <w:tcPr>
            <w:tcW w:w="851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«Методика обучения игре на баяне/аккордеоне»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2063F5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2063F5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2063F5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2063F5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2063F5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Зачёт</w:t>
            </w:r>
          </w:p>
        </w:tc>
      </w:tr>
      <w:tr w:rsidR="00965C10" w:rsidRPr="00387700" w:rsidTr="006F2DD8">
        <w:trPr>
          <w:trHeight w:val="95"/>
        </w:trPr>
        <w:tc>
          <w:tcPr>
            <w:tcW w:w="851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965C10" w:rsidRPr="00387700" w:rsidRDefault="00965C10" w:rsidP="006F2DD8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129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74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55</w:t>
            </w:r>
          </w:p>
        </w:tc>
        <w:tc>
          <w:tcPr>
            <w:tcW w:w="1418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5C10" w:rsidRPr="00387700" w:rsidRDefault="00965C10" w:rsidP="006F2DD8">
            <w:pPr>
              <w:pStyle w:val="a5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C20E9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6360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lastRenderedPageBreak/>
        <w:t>УЧЕБНО-ТЕМАТИЧЕСКИЙ ПЛАН</w:t>
      </w:r>
    </w:p>
    <w:p w:rsidR="00965C10" w:rsidRPr="00387700" w:rsidRDefault="00965C10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t>повышения квалификации</w:t>
      </w:r>
    </w:p>
    <w:p w:rsidR="00965C10" w:rsidRPr="00387700" w:rsidRDefault="00965C10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t>по дополнительной профессиональной образовательной программе</w:t>
      </w:r>
    </w:p>
    <w:p w:rsidR="00965C10" w:rsidRPr="00387700" w:rsidRDefault="00965C10" w:rsidP="00107117">
      <w:pPr>
        <w:jc w:val="center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«</w:t>
      </w:r>
      <w:r w:rsidRPr="00387700">
        <w:rPr>
          <w:rFonts w:ascii="PT Astra Serif" w:hAnsi="PT Astra Serif"/>
          <w:b/>
          <w:sz w:val="24"/>
          <w:szCs w:val="24"/>
        </w:rPr>
        <w:t>Инструментальное исполнительство. Инновационные и традиционные формы преподавания в классе баяна/аккордеона, концертмейстерство»</w:t>
      </w:r>
    </w:p>
    <w:p w:rsidR="00965C10" w:rsidRPr="00387700" w:rsidRDefault="00965C10" w:rsidP="0010711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sz w:val="24"/>
          <w:szCs w:val="24"/>
          <w:highlight w:val="yellow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37"/>
        <w:gridCol w:w="1134"/>
        <w:gridCol w:w="992"/>
        <w:gridCol w:w="1276"/>
        <w:gridCol w:w="1275"/>
        <w:gridCol w:w="1843"/>
      </w:tblGrid>
      <w:tr w:rsidR="00965C10" w:rsidRPr="00387700" w:rsidTr="00C53620">
        <w:tc>
          <w:tcPr>
            <w:tcW w:w="4537" w:type="dxa"/>
            <w:vMerge w:val="restart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  <w:vMerge w:val="restart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543" w:type="dxa"/>
            <w:gridSpan w:val="3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43" w:type="dxa"/>
            <w:vMerge w:val="restart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Форма контроля</w:t>
            </w:r>
          </w:p>
        </w:tc>
      </w:tr>
      <w:tr w:rsidR="00965C10" w:rsidRPr="00387700" w:rsidTr="00C53620">
        <w:tc>
          <w:tcPr>
            <w:tcW w:w="4537" w:type="dxa"/>
            <w:vMerge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  <w:r w:rsidRPr="00387700">
              <w:rPr>
                <w:rFonts w:ascii="PT Astra Serif" w:hAnsi="PT Astra Serif" w:cs="Times New Roman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  <w:r w:rsidRPr="00387700">
              <w:rPr>
                <w:rFonts w:ascii="PT Astra Serif" w:hAnsi="PT Astra Serif" w:cs="Times New Roman"/>
              </w:rPr>
              <w:t>практические занятия</w:t>
            </w:r>
          </w:p>
        </w:tc>
        <w:tc>
          <w:tcPr>
            <w:tcW w:w="1275" w:type="dxa"/>
            <w:vAlign w:val="center"/>
          </w:tcPr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</w:rPr>
            </w:pPr>
            <w:r w:rsidRPr="00387700">
              <w:rPr>
                <w:rFonts w:ascii="PT Astra Serif" w:hAnsi="PT Astra Serif" w:cs="Times New Roman"/>
              </w:rPr>
              <w:t>индивидуальные занятия</w:t>
            </w:r>
          </w:p>
        </w:tc>
        <w:tc>
          <w:tcPr>
            <w:tcW w:w="1843" w:type="dxa"/>
            <w:vMerge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65C10" w:rsidRPr="00387700" w:rsidTr="00C53620">
        <w:tc>
          <w:tcPr>
            <w:tcW w:w="4537" w:type="dxa"/>
            <w:vAlign w:val="center"/>
          </w:tcPr>
          <w:p w:rsidR="00965C10" w:rsidRPr="00387700" w:rsidRDefault="00965C10" w:rsidP="006360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1.Психология профессиональной деятельности:</w:t>
            </w:r>
          </w:p>
          <w:p w:rsidR="00965C10" w:rsidRPr="00387700" w:rsidRDefault="00965C10" w:rsidP="00636090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b/>
                <w:sz w:val="24"/>
                <w:szCs w:val="24"/>
              </w:rPr>
              <w:t>1.1.</w:t>
            </w:r>
            <w:r w:rsidRPr="00387700">
              <w:rPr>
                <w:rFonts w:ascii="PT Astra Serif" w:hAnsi="PT Astra Serif"/>
                <w:sz w:val="24"/>
                <w:szCs w:val="24"/>
              </w:rPr>
              <w:t xml:space="preserve"> Психология профессиональной</w:t>
            </w:r>
          </w:p>
          <w:p w:rsidR="00965C10" w:rsidRPr="00387700" w:rsidRDefault="00965C10" w:rsidP="00636090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sz w:val="24"/>
                <w:szCs w:val="24"/>
              </w:rPr>
              <w:t>деятельности как</w:t>
            </w:r>
          </w:p>
          <w:p w:rsidR="00965C10" w:rsidRPr="00387700" w:rsidRDefault="00965C10" w:rsidP="006360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самостоятельная наука</w:t>
            </w:r>
          </w:p>
          <w:p w:rsidR="00965C10" w:rsidRPr="00387700" w:rsidRDefault="00965C10" w:rsidP="00636090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b/>
                <w:sz w:val="24"/>
                <w:szCs w:val="24"/>
              </w:rPr>
              <w:t>1.2.</w:t>
            </w:r>
            <w:r w:rsidRPr="00387700">
              <w:rPr>
                <w:rFonts w:ascii="PT Astra Serif" w:hAnsi="PT Astra Serif"/>
                <w:sz w:val="24"/>
                <w:szCs w:val="24"/>
              </w:rPr>
              <w:t xml:space="preserve"> Психологические особенности</w:t>
            </w:r>
          </w:p>
          <w:p w:rsidR="00965C10" w:rsidRPr="00387700" w:rsidRDefault="00965C10" w:rsidP="006360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и специфика делового общения</w:t>
            </w:r>
          </w:p>
          <w:p w:rsidR="00965C10" w:rsidRPr="00387700" w:rsidRDefault="00965C10" w:rsidP="00636090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b/>
                <w:sz w:val="24"/>
                <w:szCs w:val="24"/>
              </w:rPr>
              <w:t>1.3.</w:t>
            </w:r>
            <w:r w:rsidRPr="00387700">
              <w:rPr>
                <w:rFonts w:ascii="PT Astra Serif" w:hAnsi="PT Astra Serif"/>
                <w:sz w:val="24"/>
                <w:szCs w:val="24"/>
              </w:rPr>
              <w:t xml:space="preserve"> Личностные и профессиональные</w:t>
            </w:r>
          </w:p>
          <w:p w:rsidR="00965C10" w:rsidRPr="00387700" w:rsidRDefault="00965C10" w:rsidP="006360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требования к специалисту</w:t>
            </w:r>
          </w:p>
          <w:p w:rsidR="00965C10" w:rsidRPr="00387700" w:rsidRDefault="00965C10" w:rsidP="0063609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1.4.</w:t>
            </w:r>
            <w:r w:rsidRPr="00387700">
              <w:rPr>
                <w:rFonts w:ascii="PT Astra Serif" w:hAnsi="PT Astra Serif" w:cs="Times New Roman"/>
                <w:sz w:val="24"/>
                <w:szCs w:val="24"/>
              </w:rPr>
              <w:t xml:space="preserve"> Лидерство и руководство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Обсуждение проблемных тем</w:t>
            </w:r>
          </w:p>
        </w:tc>
      </w:tr>
      <w:tr w:rsidR="00965C10" w:rsidRPr="00387700" w:rsidTr="00C53620">
        <w:tc>
          <w:tcPr>
            <w:tcW w:w="4537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2.Музыка XX века:</w:t>
            </w:r>
          </w:p>
          <w:p w:rsidR="00965C10" w:rsidRPr="00387700" w:rsidRDefault="00965C10" w:rsidP="004259E6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b/>
                <w:sz w:val="24"/>
                <w:szCs w:val="24"/>
              </w:rPr>
              <w:t>2.1.</w:t>
            </w:r>
            <w:r w:rsidRPr="00387700">
              <w:rPr>
                <w:rFonts w:ascii="PT Astra Serif" w:hAnsi="PT Astra Serif"/>
                <w:sz w:val="24"/>
                <w:szCs w:val="24"/>
              </w:rPr>
              <w:t xml:space="preserve"> Современные тенденции композиторского творчества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2.2.</w:t>
            </w:r>
            <w:r w:rsidRPr="00387700">
              <w:rPr>
                <w:rFonts w:ascii="PT Astra Serif" w:hAnsi="PT Astra Serif" w:cs="Times New Roman"/>
                <w:sz w:val="24"/>
                <w:szCs w:val="24"/>
              </w:rPr>
              <w:t xml:space="preserve"> Стилистика в музыке ХХ века</w:t>
            </w:r>
          </w:p>
          <w:p w:rsidR="00965C10" w:rsidRPr="00387700" w:rsidRDefault="00965C10" w:rsidP="004259E6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b/>
                <w:sz w:val="24"/>
                <w:szCs w:val="24"/>
              </w:rPr>
              <w:t>2.3.</w:t>
            </w:r>
            <w:r w:rsidRPr="00387700">
              <w:rPr>
                <w:rFonts w:ascii="PT Astra Serif" w:hAnsi="PT Astra Serif"/>
                <w:sz w:val="24"/>
                <w:szCs w:val="24"/>
              </w:rPr>
              <w:t xml:space="preserve"> Сонорика, алеаторика, новая простота, полистилистика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2.4.</w:t>
            </w:r>
            <w:r w:rsidRPr="00387700">
              <w:rPr>
                <w:rFonts w:ascii="PT Astra Serif" w:hAnsi="PT Astra Serif" w:cs="Times New Roman"/>
                <w:sz w:val="24"/>
                <w:szCs w:val="24"/>
              </w:rPr>
              <w:t xml:space="preserve"> Трактовка жанров в музыке ХХ века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Фронтальный опрос</w:t>
            </w:r>
          </w:p>
        </w:tc>
      </w:tr>
      <w:tr w:rsidR="00965C10" w:rsidRPr="00387700" w:rsidTr="00C53620">
        <w:tc>
          <w:tcPr>
            <w:tcW w:w="4537" w:type="dxa"/>
            <w:vAlign w:val="center"/>
          </w:tcPr>
          <w:p w:rsidR="00965C10" w:rsidRPr="00387700" w:rsidRDefault="00965C10" w:rsidP="004A70CC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3.Психология творчества: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3.1.</w:t>
            </w:r>
            <w:r w:rsidRPr="00387700">
              <w:rPr>
                <w:rFonts w:ascii="PT Astra Serif" w:hAnsi="PT Astra Serif"/>
                <w:szCs w:val="24"/>
              </w:rPr>
              <w:t xml:space="preserve"> Понятие творчества и творческого мышления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3.2.</w:t>
            </w:r>
            <w:r w:rsidRPr="00387700">
              <w:rPr>
                <w:rFonts w:ascii="PT Astra Serif" w:hAnsi="PT Astra Serif"/>
                <w:szCs w:val="24"/>
              </w:rPr>
              <w:t xml:space="preserve"> Стадии развития творческого мышления детей разного возраста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3.3.</w:t>
            </w:r>
            <w:r w:rsidRPr="00387700">
              <w:rPr>
                <w:rFonts w:ascii="PT Astra Serif" w:hAnsi="PT Astra Serif"/>
                <w:szCs w:val="24"/>
              </w:rPr>
              <w:t xml:space="preserve"> Творческий подход в работе с учащимися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3.4.</w:t>
            </w:r>
            <w:r w:rsidRPr="00387700">
              <w:rPr>
                <w:rFonts w:ascii="PT Astra Serif" w:hAnsi="PT Astra Serif"/>
                <w:szCs w:val="24"/>
              </w:rPr>
              <w:t xml:space="preserve"> Влияние интеллекта на развитие творческого мышления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3.5.</w:t>
            </w:r>
            <w:r w:rsidRPr="00387700">
              <w:rPr>
                <w:rFonts w:ascii="PT Astra Serif" w:hAnsi="PT Astra Serif"/>
                <w:szCs w:val="24"/>
              </w:rPr>
              <w:t xml:space="preserve"> Тестирование интеллекта и креативности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Обсуждение проблемных тем</w:t>
            </w:r>
          </w:p>
        </w:tc>
      </w:tr>
      <w:tr w:rsidR="00965C10" w:rsidRPr="00387700" w:rsidTr="00C53620">
        <w:tc>
          <w:tcPr>
            <w:tcW w:w="4537" w:type="dxa"/>
            <w:vAlign w:val="center"/>
          </w:tcPr>
          <w:p w:rsidR="00965C10" w:rsidRPr="00387700" w:rsidRDefault="00965C10" w:rsidP="004A70CC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4.Подготовка к концертному выступлению: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4.1.</w:t>
            </w:r>
            <w:r w:rsidRPr="00387700">
              <w:rPr>
                <w:rFonts w:ascii="PT Astra Serif" w:hAnsi="PT Astra Serif"/>
              </w:rPr>
              <w:t xml:space="preserve"> Работа в предконцертной обстановке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4.2.</w:t>
            </w:r>
            <w:r w:rsidRPr="00387700">
              <w:rPr>
                <w:rFonts w:ascii="PT Astra Serif" w:hAnsi="PT Astra Serif"/>
                <w:szCs w:val="24"/>
              </w:rPr>
              <w:t xml:space="preserve"> Творческое самочувствие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4.3.</w:t>
            </w:r>
            <w:r w:rsidRPr="00387700">
              <w:rPr>
                <w:rFonts w:ascii="PT Astra Serif" w:hAnsi="PT Astra Serif"/>
                <w:szCs w:val="24"/>
              </w:rPr>
              <w:t xml:space="preserve"> Работа над репертуаром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4.4.</w:t>
            </w:r>
            <w:r w:rsidRPr="00387700">
              <w:rPr>
                <w:rFonts w:ascii="PT Astra Serif" w:hAnsi="PT Astra Serif"/>
                <w:shd w:val="clear" w:color="auto" w:fill="FFFFFF"/>
              </w:rPr>
              <w:t xml:space="preserve"> Концертное волнение. Причины концертного волнения и способы борьбы с ними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Обсуждение проблемных тем</w:t>
            </w:r>
          </w:p>
        </w:tc>
      </w:tr>
      <w:tr w:rsidR="00965C10" w:rsidRPr="00387700" w:rsidTr="00C53620">
        <w:tc>
          <w:tcPr>
            <w:tcW w:w="4537" w:type="dxa"/>
            <w:vAlign w:val="center"/>
          </w:tcPr>
          <w:p w:rsidR="00965C10" w:rsidRPr="00387700" w:rsidRDefault="00965C10" w:rsidP="004259E6">
            <w:pPr>
              <w:pStyle w:val="a5"/>
              <w:rPr>
                <w:rFonts w:ascii="PT Astra Serif" w:hAnsi="PT Astra Serif"/>
                <w:b/>
              </w:rPr>
            </w:pPr>
            <w:r w:rsidRPr="00387700">
              <w:rPr>
                <w:rFonts w:ascii="PT Astra Serif" w:hAnsi="PT Astra Serif"/>
                <w:b/>
              </w:rPr>
              <w:t>5. Технология разработки общеразвивающих программ:</w:t>
            </w:r>
          </w:p>
          <w:p w:rsidR="00965C10" w:rsidRPr="00387700" w:rsidRDefault="00965C10" w:rsidP="004259E6">
            <w:pPr>
              <w:pStyle w:val="a5"/>
              <w:rPr>
                <w:rFonts w:ascii="PT Astra Serif" w:hAnsi="PT Astra Serif"/>
              </w:rPr>
            </w:pPr>
            <w:r w:rsidRPr="00387700">
              <w:rPr>
                <w:rFonts w:ascii="PT Astra Serif" w:hAnsi="PT Astra Serif"/>
                <w:b/>
              </w:rPr>
              <w:t xml:space="preserve">5.1. </w:t>
            </w:r>
            <w:r w:rsidRPr="00387700">
              <w:rPr>
                <w:rFonts w:ascii="PT Astra Serif" w:hAnsi="PT Astra Serif"/>
              </w:rPr>
              <w:t>Требования к общеразвивающим программам и их классификация</w:t>
            </w:r>
          </w:p>
          <w:p w:rsidR="00965C10" w:rsidRPr="00387700" w:rsidRDefault="00965C10" w:rsidP="004259E6">
            <w:pPr>
              <w:pStyle w:val="a5"/>
              <w:rPr>
                <w:rFonts w:ascii="PT Astra Serif" w:hAnsi="PT Astra Serif"/>
              </w:rPr>
            </w:pPr>
            <w:r w:rsidRPr="00387700">
              <w:rPr>
                <w:rFonts w:ascii="PT Astra Serif" w:hAnsi="PT Astra Serif"/>
                <w:b/>
              </w:rPr>
              <w:t xml:space="preserve">5.2. </w:t>
            </w:r>
            <w:r w:rsidRPr="00387700">
              <w:rPr>
                <w:rFonts w:ascii="PT Astra Serif" w:hAnsi="PT Astra Serif"/>
              </w:rPr>
              <w:t>Этапы разработки общеразвивающих программ</w:t>
            </w:r>
          </w:p>
          <w:p w:rsidR="00965C10" w:rsidRPr="00387700" w:rsidRDefault="00965C10" w:rsidP="004259E6">
            <w:pPr>
              <w:pStyle w:val="a5"/>
              <w:rPr>
                <w:rFonts w:ascii="PT Astra Serif" w:hAnsi="PT Astra Serif"/>
              </w:rPr>
            </w:pPr>
            <w:r w:rsidRPr="00387700">
              <w:rPr>
                <w:rFonts w:ascii="PT Astra Serif" w:hAnsi="PT Astra Serif"/>
                <w:b/>
              </w:rPr>
              <w:t xml:space="preserve">5.3. </w:t>
            </w:r>
            <w:r w:rsidRPr="00387700">
              <w:rPr>
                <w:rFonts w:ascii="PT Astra Serif" w:hAnsi="PT Astra Serif"/>
              </w:rPr>
              <w:t>Экспертиза общеразвивающих программ</w:t>
            </w:r>
          </w:p>
          <w:p w:rsidR="00965C10" w:rsidRPr="00387700" w:rsidRDefault="00965C10" w:rsidP="004259E6">
            <w:pPr>
              <w:pStyle w:val="a5"/>
              <w:rPr>
                <w:rFonts w:ascii="PT Astra Serif" w:hAnsi="PT Astra Serif"/>
                <w:b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965C10" w:rsidRPr="00387700" w:rsidTr="00C53620">
        <w:tc>
          <w:tcPr>
            <w:tcW w:w="4537" w:type="dxa"/>
            <w:vAlign w:val="center"/>
          </w:tcPr>
          <w:p w:rsidR="00965C10" w:rsidRPr="00387700" w:rsidRDefault="00965C10" w:rsidP="004A70CC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lastRenderedPageBreak/>
              <w:t>6.Безопасность жизнедеятельности. Мероприятия по антитеррористической безопасности в образовательном учреждении: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6.1.</w:t>
            </w:r>
            <w:r w:rsidRPr="00387700">
              <w:rPr>
                <w:rFonts w:ascii="PT Astra Serif" w:hAnsi="PT Astra Serif"/>
                <w:color w:val="000000"/>
                <w:szCs w:val="24"/>
              </w:rPr>
              <w:t xml:space="preserve"> Влияния среды обитания и окружающей природной среды на жизнедеятельность человека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6.2.</w:t>
            </w:r>
            <w:r w:rsidRPr="00387700">
              <w:rPr>
                <w:rFonts w:ascii="PT Astra Serif" w:hAnsi="PT Astra Serif"/>
                <w:color w:val="000000"/>
                <w:szCs w:val="24"/>
              </w:rPr>
              <w:t xml:space="preserve"> Воздействие на человека опасных и вредных факторов среды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6.3.</w:t>
            </w:r>
            <w:r w:rsidRPr="00387700">
              <w:rPr>
                <w:rFonts w:ascii="PT Astra Serif" w:hAnsi="PT Astra Serif"/>
                <w:color w:val="000000"/>
                <w:szCs w:val="24"/>
              </w:rPr>
              <w:t xml:space="preserve"> Правовое обеспечение безопасности жизнедеятельности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6.4.</w:t>
            </w:r>
            <w:r w:rsidRPr="00387700">
              <w:rPr>
                <w:rFonts w:ascii="PT Astra Serif" w:hAnsi="PT Astra Serif"/>
                <w:bCs/>
                <w:szCs w:val="24"/>
                <w:shd w:val="clear" w:color="auto" w:fill="FFFFFF"/>
              </w:rPr>
              <w:t xml:space="preserve"> Нормативно - правовые акты по антитеррору</w:t>
            </w:r>
          </w:p>
          <w:p w:rsidR="00965C10" w:rsidRPr="00387700" w:rsidRDefault="00965C10" w:rsidP="002A0C05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b/>
                <w:sz w:val="24"/>
                <w:szCs w:val="24"/>
              </w:rPr>
              <w:t>6.5.</w:t>
            </w:r>
            <w:r w:rsidRPr="00387700">
              <w:rPr>
                <w:rFonts w:ascii="PT Astra Serif" w:hAnsi="PT Astra Serif"/>
                <w:sz w:val="24"/>
                <w:szCs w:val="24"/>
              </w:rPr>
              <w:t xml:space="preserve"> Рекомендации по обеспечению охраны ОУ:</w:t>
            </w:r>
          </w:p>
          <w:p w:rsidR="00965C10" w:rsidRPr="00387700" w:rsidRDefault="00965C10" w:rsidP="002A0C05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sz w:val="24"/>
                <w:szCs w:val="24"/>
              </w:rPr>
              <w:t>- виды, система, порядок и задачи охраны объектов;</w:t>
            </w:r>
          </w:p>
          <w:p w:rsidR="00965C10" w:rsidRPr="00387700" w:rsidRDefault="00965C10" w:rsidP="002A0C05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sz w:val="24"/>
                <w:szCs w:val="24"/>
              </w:rPr>
              <w:t>- общие положения;</w:t>
            </w:r>
          </w:p>
          <w:p w:rsidR="00965C10" w:rsidRPr="00387700" w:rsidRDefault="00965C10" w:rsidP="002A0C05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sz w:val="24"/>
                <w:szCs w:val="24"/>
              </w:rPr>
              <w:t>- организация делопроизводства;</w:t>
            </w:r>
          </w:p>
          <w:p w:rsidR="00965C10" w:rsidRPr="00387700" w:rsidRDefault="00965C10" w:rsidP="002A0C05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sz w:val="24"/>
                <w:szCs w:val="24"/>
              </w:rPr>
              <w:t>- меры инженерно-технической укрепленности образовательного учреждения;</w:t>
            </w:r>
          </w:p>
          <w:p w:rsidR="00965C10" w:rsidRPr="00387700" w:rsidRDefault="00965C10" w:rsidP="002A0C05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sz w:val="24"/>
                <w:szCs w:val="24"/>
              </w:rPr>
              <w:t>- оборудование образовательного учреждения техническими средствами;</w:t>
            </w:r>
          </w:p>
          <w:p w:rsidR="00965C10" w:rsidRPr="00387700" w:rsidRDefault="00965C10" w:rsidP="002A0C05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sz w:val="24"/>
                <w:szCs w:val="24"/>
              </w:rPr>
              <w:t>- создание системы оповещения;</w:t>
            </w:r>
          </w:p>
          <w:p w:rsidR="00965C10" w:rsidRPr="00387700" w:rsidRDefault="00965C10" w:rsidP="002A0C05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sz w:val="24"/>
                <w:szCs w:val="24"/>
              </w:rPr>
              <w:t>- организация взаимодействия администрации образовательного учреждения;</w:t>
            </w:r>
          </w:p>
          <w:p w:rsidR="00965C10" w:rsidRPr="00387700" w:rsidRDefault="00965C10" w:rsidP="002A0C05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sz w:val="24"/>
                <w:szCs w:val="24"/>
              </w:rPr>
              <w:t>- категорирование объектов возможных террористических посягательств;</w:t>
            </w:r>
          </w:p>
          <w:p w:rsidR="00965C10" w:rsidRPr="00387700" w:rsidRDefault="00965C10" w:rsidP="002A0C05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szCs w:val="24"/>
              </w:rPr>
              <w:t>- рекомендации по разработке плана - схемы охраны образовательного учреждения при угрозе или совершении террористического акта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6.6.</w:t>
            </w:r>
            <w:r w:rsidRPr="00387700">
              <w:rPr>
                <w:rFonts w:ascii="PT Astra Serif" w:hAnsi="PT Astra Serif"/>
                <w:bCs/>
                <w:szCs w:val="24"/>
                <w:shd w:val="clear" w:color="auto" w:fill="FFFFFF"/>
              </w:rPr>
              <w:t xml:space="preserve"> Взаимодействие </w:t>
            </w:r>
            <w:r w:rsidRPr="00387700">
              <w:rPr>
                <w:rFonts w:ascii="PT Astra Serif" w:hAnsi="PT Astra Serif"/>
                <w:szCs w:val="24"/>
              </w:rPr>
              <w:t>ОУ</w:t>
            </w:r>
            <w:r w:rsidRPr="00387700">
              <w:rPr>
                <w:rFonts w:ascii="PT Astra Serif" w:hAnsi="PT Astra Serif"/>
                <w:bCs/>
                <w:szCs w:val="24"/>
                <w:shd w:val="clear" w:color="auto" w:fill="FFFFFF"/>
              </w:rPr>
              <w:t xml:space="preserve"> с оперативными службами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  <w:p w:rsidR="00965C10" w:rsidRPr="00387700" w:rsidRDefault="00965C10" w:rsidP="002A0C0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Обсуждение проблемных тем</w:t>
            </w:r>
          </w:p>
        </w:tc>
      </w:tr>
      <w:tr w:rsidR="00965C10" w:rsidRPr="00387700" w:rsidTr="00C53620">
        <w:tc>
          <w:tcPr>
            <w:tcW w:w="4537" w:type="dxa"/>
            <w:vAlign w:val="center"/>
          </w:tcPr>
          <w:p w:rsidR="00965C10" w:rsidRPr="00387700" w:rsidRDefault="00965C10" w:rsidP="004259E6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7. Аттестация как ресурс развития профессиональной компетентности педагога:</w:t>
            </w:r>
          </w:p>
          <w:p w:rsidR="00965C10" w:rsidRPr="00387700" w:rsidRDefault="00965C10" w:rsidP="004259E6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b/>
                <w:sz w:val="24"/>
                <w:szCs w:val="24"/>
              </w:rPr>
              <w:t xml:space="preserve">7.1. </w:t>
            </w:r>
            <w:r w:rsidRPr="00387700">
              <w:rPr>
                <w:rFonts w:ascii="PT Astra Serif" w:hAnsi="PT Astra Serif"/>
                <w:sz w:val="24"/>
                <w:szCs w:val="24"/>
              </w:rPr>
              <w:t>Региональные нормативно-правовые документы по аттестации педработников</w:t>
            </w:r>
          </w:p>
          <w:p w:rsidR="00965C10" w:rsidRPr="00387700" w:rsidRDefault="00965C10" w:rsidP="004259E6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b/>
                <w:sz w:val="24"/>
                <w:szCs w:val="24"/>
              </w:rPr>
              <w:t xml:space="preserve">7.2. </w:t>
            </w:r>
            <w:r w:rsidRPr="00387700">
              <w:rPr>
                <w:rFonts w:ascii="PT Astra Serif" w:hAnsi="PT Astra Serif"/>
                <w:sz w:val="24"/>
                <w:szCs w:val="24"/>
              </w:rPr>
              <w:t>Нормативно-правовые основания аттестации педагогических работников, осуществляющих образовательную деятельность</w:t>
            </w:r>
          </w:p>
          <w:p w:rsidR="00965C10" w:rsidRPr="00387700" w:rsidRDefault="00965C10" w:rsidP="004259E6">
            <w:pPr>
              <w:rPr>
                <w:rFonts w:ascii="PT Astra Serif" w:hAnsi="PT Astra Serif"/>
                <w:sz w:val="24"/>
                <w:szCs w:val="24"/>
              </w:rPr>
            </w:pPr>
            <w:r w:rsidRPr="00387700">
              <w:rPr>
                <w:rFonts w:ascii="PT Astra Serif" w:hAnsi="PT Astra Serif"/>
                <w:b/>
                <w:sz w:val="24"/>
                <w:szCs w:val="24"/>
              </w:rPr>
              <w:t xml:space="preserve">7.3. </w:t>
            </w:r>
            <w:r w:rsidRPr="00387700">
              <w:rPr>
                <w:rFonts w:ascii="PT Astra Serif" w:hAnsi="PT Astra Serif"/>
                <w:sz w:val="24"/>
                <w:szCs w:val="24"/>
              </w:rPr>
              <w:t>Технологические аспекты подготовки и проведения аттестации</w:t>
            </w:r>
          </w:p>
          <w:p w:rsidR="00965C10" w:rsidRPr="00387700" w:rsidRDefault="00965C10" w:rsidP="004259E6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 xml:space="preserve">7.4. </w:t>
            </w:r>
            <w:r w:rsidRPr="00387700">
              <w:rPr>
                <w:rFonts w:ascii="PT Astra Serif" w:hAnsi="PT Astra Serif"/>
                <w:szCs w:val="24"/>
              </w:rPr>
              <w:t>Механизмы выявления и критерии оценивания уровня квалификации педагога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6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Обсуждение проблемных тем</w:t>
            </w:r>
          </w:p>
        </w:tc>
      </w:tr>
      <w:tr w:rsidR="00965C10" w:rsidRPr="00387700" w:rsidTr="00C53620">
        <w:tc>
          <w:tcPr>
            <w:tcW w:w="4537" w:type="dxa"/>
            <w:vAlign w:val="center"/>
          </w:tcPr>
          <w:p w:rsidR="00965C10" w:rsidRPr="00387700" w:rsidRDefault="00965C10" w:rsidP="004A70CC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8.Педагогика: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8.1.</w:t>
            </w:r>
            <w:r w:rsidRPr="00387700">
              <w:rPr>
                <w:rFonts w:ascii="PT Astra Serif" w:hAnsi="PT Astra Serif"/>
                <w:szCs w:val="24"/>
              </w:rPr>
              <w:t xml:space="preserve"> Предмет педагогики. Основные педагогические понятия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8.2.</w:t>
            </w:r>
            <w:r w:rsidRPr="00387700">
              <w:rPr>
                <w:rFonts w:ascii="PT Astra Serif" w:hAnsi="PT Astra Serif"/>
                <w:szCs w:val="24"/>
              </w:rPr>
              <w:t xml:space="preserve"> Организационные формы учебного процесса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lastRenderedPageBreak/>
              <w:t>8.3.</w:t>
            </w:r>
            <w:r w:rsidRPr="00387700">
              <w:rPr>
                <w:rFonts w:ascii="PT Astra Serif" w:hAnsi="PT Astra Serif"/>
                <w:szCs w:val="24"/>
              </w:rPr>
              <w:t xml:space="preserve"> Возрастные особенности организации учебного процесса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8.4.</w:t>
            </w:r>
            <w:r w:rsidRPr="00387700">
              <w:rPr>
                <w:rFonts w:ascii="PT Astra Serif" w:hAnsi="PT Astra Serif"/>
                <w:szCs w:val="24"/>
              </w:rPr>
              <w:t xml:space="preserve"> Работа с профессиональными деформациями педагога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8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4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</w:t>
            </w:r>
          </w:p>
        </w:tc>
      </w:tr>
      <w:tr w:rsidR="00965C10" w:rsidRPr="00387700" w:rsidTr="00C53620">
        <w:tc>
          <w:tcPr>
            <w:tcW w:w="4537" w:type="dxa"/>
            <w:vAlign w:val="center"/>
          </w:tcPr>
          <w:p w:rsidR="00965C10" w:rsidRPr="00387700" w:rsidRDefault="00965C10" w:rsidP="004A70CC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lastRenderedPageBreak/>
              <w:t>9.Музыкальное содержание: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9.1.</w:t>
            </w:r>
            <w:r w:rsidRPr="00387700">
              <w:rPr>
                <w:rFonts w:ascii="PT Astra Serif" w:hAnsi="PT Astra Serif"/>
                <w:szCs w:val="24"/>
              </w:rPr>
              <w:t xml:space="preserve"> Специальное и не специальное музыкальное содержание</w:t>
            </w:r>
          </w:p>
          <w:p w:rsidR="00965C10" w:rsidRPr="00387700" w:rsidRDefault="00965C10" w:rsidP="004A70CC">
            <w:pPr>
              <w:pStyle w:val="a5"/>
              <w:rPr>
                <w:rFonts w:ascii="PT Astra Serif" w:hAnsi="PT Astra Serif"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9.2.</w:t>
            </w:r>
            <w:r w:rsidRPr="00387700">
              <w:rPr>
                <w:rFonts w:ascii="PT Astra Serif" w:hAnsi="PT Astra Serif"/>
                <w:szCs w:val="24"/>
              </w:rPr>
              <w:t xml:space="preserve"> Музыкальное содержание в различные эпохи 17-20 века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5C10" w:rsidRPr="00387700" w:rsidRDefault="00965C10" w:rsidP="00D956C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Выполнение задания</w:t>
            </w:r>
          </w:p>
        </w:tc>
      </w:tr>
      <w:tr w:rsidR="00965C10" w:rsidRPr="00387700" w:rsidTr="00C53620">
        <w:tc>
          <w:tcPr>
            <w:tcW w:w="4537" w:type="dxa"/>
            <w:vAlign w:val="center"/>
          </w:tcPr>
          <w:p w:rsidR="00965C10" w:rsidRPr="00387700" w:rsidRDefault="00965C10" w:rsidP="004259E6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10. Возрастная психология:</w:t>
            </w:r>
          </w:p>
          <w:p w:rsidR="00965C10" w:rsidRPr="00387700" w:rsidRDefault="00965C10" w:rsidP="004259E6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10.1.</w:t>
            </w:r>
            <w:r w:rsidRPr="00387700">
              <w:rPr>
                <w:rFonts w:ascii="PT Astra Serif" w:hAnsi="PT Astra Serif"/>
                <w:szCs w:val="24"/>
              </w:rPr>
              <w:t xml:space="preserve"> </w:t>
            </w:r>
            <w:r w:rsidRPr="00387700">
              <w:rPr>
                <w:rFonts w:ascii="PT Astra Serif" w:hAnsi="PT Astra Serif"/>
                <w:color w:val="000000"/>
                <w:szCs w:val="24"/>
              </w:rPr>
              <w:t>Основные закономерности и динамика психического</w:t>
            </w:r>
            <w:r w:rsidRPr="00387700">
              <w:rPr>
                <w:rStyle w:val="apple-converted-space"/>
                <w:rFonts w:ascii="PT Astra Serif" w:hAnsi="PT Astra Serif"/>
                <w:color w:val="000000"/>
                <w:szCs w:val="24"/>
              </w:rPr>
              <w:t xml:space="preserve"> </w:t>
            </w:r>
            <w:r w:rsidRPr="00387700">
              <w:rPr>
                <w:rFonts w:ascii="PT Astra Serif" w:hAnsi="PT Astra Serif"/>
                <w:color w:val="000000"/>
                <w:szCs w:val="24"/>
              </w:rPr>
              <w:t>развития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10.2.</w:t>
            </w:r>
            <w:r w:rsidRPr="00387700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3877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ребенка в младенчестве</w:t>
            </w:r>
            <w:r w:rsidRPr="00387700">
              <w:rPr>
                <w:rStyle w:val="apple-converted-space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3877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и раннем детстве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10.3. </w:t>
            </w:r>
            <w:r w:rsidRPr="003877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ребенка в дошкольном</w:t>
            </w:r>
            <w:r w:rsidRPr="00387700">
              <w:rPr>
                <w:rStyle w:val="apple-converted-space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3877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возрасте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10.4. </w:t>
            </w:r>
            <w:r w:rsidRPr="003877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ребенка в младшем</w:t>
            </w:r>
            <w:r w:rsidRPr="00387700">
              <w:rPr>
                <w:rStyle w:val="apple-converted-space"/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3877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школьном возрасте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10.5. </w:t>
            </w:r>
            <w:r w:rsidRPr="00387700">
              <w:rPr>
                <w:rFonts w:ascii="PT Astra Serif" w:hAnsi="PT Astra Serif" w:cs="Times New Roman"/>
                <w:color w:val="000000"/>
                <w:sz w:val="24"/>
                <w:szCs w:val="24"/>
              </w:rPr>
              <w:t>Психическое развитие в подростковом возрасте</w:t>
            </w:r>
          </w:p>
          <w:p w:rsidR="00965C10" w:rsidRPr="00387700" w:rsidRDefault="00965C10" w:rsidP="004259E6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 xml:space="preserve">10.6. </w:t>
            </w:r>
            <w:r w:rsidRPr="00387700">
              <w:rPr>
                <w:rFonts w:ascii="PT Astra Serif" w:hAnsi="PT Astra Serif"/>
                <w:color w:val="000000"/>
                <w:szCs w:val="24"/>
              </w:rPr>
              <w:t>Психическое развитие в период взрослости и в</w:t>
            </w:r>
            <w:r w:rsidRPr="00387700">
              <w:rPr>
                <w:rStyle w:val="apple-converted-space"/>
                <w:rFonts w:ascii="PT Astra Serif" w:hAnsi="PT Astra Serif"/>
                <w:color w:val="000000"/>
                <w:szCs w:val="24"/>
              </w:rPr>
              <w:t xml:space="preserve"> </w:t>
            </w:r>
            <w:r w:rsidRPr="00387700">
              <w:rPr>
                <w:rFonts w:ascii="PT Astra Serif" w:hAnsi="PT Astra Serif"/>
                <w:color w:val="000000"/>
                <w:szCs w:val="24"/>
              </w:rPr>
              <w:t>позднем возрасте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2,5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5365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5365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5365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5365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5365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5365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5365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5365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5365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53659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0,5</w:t>
            </w: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4259E6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Закрепление материала</w:t>
            </w:r>
          </w:p>
        </w:tc>
      </w:tr>
      <w:tr w:rsidR="00965C10" w:rsidRPr="00387700" w:rsidTr="00C53620">
        <w:tc>
          <w:tcPr>
            <w:tcW w:w="4537" w:type="dxa"/>
            <w:vAlign w:val="center"/>
          </w:tcPr>
          <w:p w:rsidR="00965C10" w:rsidRPr="00387700" w:rsidRDefault="00965C10" w:rsidP="002063F5">
            <w:pPr>
              <w:pStyle w:val="a5"/>
              <w:rPr>
                <w:rFonts w:ascii="PT Astra Serif" w:hAnsi="PT Astra Serif"/>
                <w:b/>
                <w:szCs w:val="24"/>
              </w:rPr>
            </w:pPr>
            <w:r w:rsidRPr="00387700">
              <w:rPr>
                <w:rFonts w:ascii="PT Astra Serif" w:hAnsi="PT Astra Serif"/>
                <w:b/>
                <w:szCs w:val="24"/>
              </w:rPr>
              <w:t>Итоговая аттестация по учебной дисциплине «Методика обучения игре на баяне/аккордеоне»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08156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08156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965C10" w:rsidRPr="00387700" w:rsidRDefault="00965C10" w:rsidP="0008156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965C10" w:rsidRPr="00387700" w:rsidRDefault="00965C10" w:rsidP="002063F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2063F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sz w:val="24"/>
                <w:szCs w:val="24"/>
              </w:rPr>
              <w:t>Зачёт</w:t>
            </w:r>
          </w:p>
        </w:tc>
      </w:tr>
      <w:tr w:rsidR="00965C10" w:rsidRPr="00387700" w:rsidTr="00C03C0A">
        <w:trPr>
          <w:trHeight w:val="302"/>
        </w:trPr>
        <w:tc>
          <w:tcPr>
            <w:tcW w:w="4537" w:type="dxa"/>
            <w:vAlign w:val="center"/>
          </w:tcPr>
          <w:p w:rsidR="00965C10" w:rsidRPr="00387700" w:rsidRDefault="00965C10" w:rsidP="00D9224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317"/>
                <w:tab w:val="left" w:pos="459"/>
              </w:tabs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65C10" w:rsidRPr="00387700" w:rsidRDefault="00965C10" w:rsidP="00AC5E9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992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387700">
              <w:rPr>
                <w:rFonts w:ascii="PT Astra Serif" w:hAnsi="PT Astra Serif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5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5C10" w:rsidRPr="00387700" w:rsidRDefault="00965C10" w:rsidP="001C226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965C10" w:rsidRPr="00387700" w:rsidRDefault="00965C10" w:rsidP="00C20E96">
      <w:pPr>
        <w:pageBreakBefore/>
        <w:jc w:val="center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lastRenderedPageBreak/>
        <w:t>РАБОЧАЯ ПРОГРАММА УЧЕБНЫХ ДИСЦИПЛИН</w:t>
      </w:r>
    </w:p>
    <w:p w:rsidR="00965C10" w:rsidRPr="00387700" w:rsidRDefault="00965C10" w:rsidP="00C20E96">
      <w:pPr>
        <w:rPr>
          <w:rFonts w:ascii="PT Astra Serif" w:hAnsi="PT Astra Serif"/>
          <w:b/>
          <w:bCs/>
          <w:sz w:val="24"/>
          <w:szCs w:val="24"/>
          <w:highlight w:val="yellow"/>
        </w:rPr>
      </w:pPr>
    </w:p>
    <w:p w:rsidR="00965C10" w:rsidRPr="00387700" w:rsidRDefault="00965C10" w:rsidP="009B56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bCs/>
          <w:sz w:val="24"/>
          <w:szCs w:val="24"/>
        </w:rPr>
        <w:t xml:space="preserve">Тема </w:t>
      </w:r>
      <w:r w:rsidRPr="00387700">
        <w:rPr>
          <w:rFonts w:ascii="PT Astra Serif" w:hAnsi="PT Astra Serif" w:cs="Times New Roman"/>
          <w:b/>
          <w:sz w:val="24"/>
          <w:szCs w:val="24"/>
        </w:rPr>
        <w:t>1.Психология профессиональной деятельности:</w:t>
      </w:r>
    </w:p>
    <w:p w:rsidR="00965C10" w:rsidRPr="00387700" w:rsidRDefault="00965C10" w:rsidP="00224401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965C10" w:rsidRPr="00387700" w:rsidRDefault="00965C10" w:rsidP="00C20E96">
      <w:pPr>
        <w:tabs>
          <w:tab w:val="left" w:pos="0"/>
        </w:tabs>
        <w:ind w:right="-144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A57BFB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Психология профессиональной деятельности как самостоятельная наука. Психологические особенности и специфика делового общения. Личностные и профессиональные требования к специалисту. Лидерство и руководство.</w:t>
      </w:r>
    </w:p>
    <w:p w:rsidR="00965C10" w:rsidRPr="00387700" w:rsidRDefault="00965C10" w:rsidP="009B564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sz w:val="24"/>
          <w:szCs w:val="24"/>
        </w:rPr>
      </w:pPr>
    </w:p>
    <w:p w:rsidR="00965C10" w:rsidRPr="00387700" w:rsidRDefault="00965C10" w:rsidP="00D913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t>Тема 2.Музыка XX века</w:t>
      </w:r>
    </w:p>
    <w:p w:rsidR="00965C10" w:rsidRPr="00387700" w:rsidRDefault="00965C10" w:rsidP="00906097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965C10" w:rsidRPr="00387700" w:rsidRDefault="00965C10" w:rsidP="00C322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D913D7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Современные тенденции композиторского творчества. Стилистика в музыке ХХ века. Сонорика, алеаторика, новая простота, полистилистика. Трактовка жанров в музыке ХХ века.</w:t>
      </w:r>
    </w:p>
    <w:p w:rsidR="00965C10" w:rsidRPr="00387700" w:rsidRDefault="00965C10" w:rsidP="004259E6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D913D7">
      <w:pPr>
        <w:pStyle w:val="a5"/>
        <w:jc w:val="center"/>
        <w:rPr>
          <w:rFonts w:ascii="PT Astra Serif" w:hAnsi="PT Astra Serif"/>
          <w:b/>
          <w:szCs w:val="24"/>
        </w:rPr>
      </w:pPr>
      <w:r w:rsidRPr="00387700">
        <w:rPr>
          <w:rFonts w:ascii="PT Astra Serif" w:hAnsi="PT Astra Serif"/>
          <w:b/>
          <w:szCs w:val="24"/>
        </w:rPr>
        <w:t>Тема 3.Психология творчества</w:t>
      </w:r>
    </w:p>
    <w:p w:rsidR="00965C10" w:rsidRPr="00387700" w:rsidRDefault="00965C10" w:rsidP="00D913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387700">
        <w:rPr>
          <w:rFonts w:ascii="PT Astra Serif" w:hAnsi="PT Astra Serif" w:cs="Times New Roman"/>
          <w:sz w:val="24"/>
          <w:szCs w:val="24"/>
        </w:rPr>
        <w:t>(всего 8 часов; из них 5 часов лекции, 3 часа практики)</w:t>
      </w:r>
    </w:p>
    <w:p w:rsidR="00965C10" w:rsidRPr="00387700" w:rsidRDefault="00965C10" w:rsidP="00C20E96">
      <w:pPr>
        <w:tabs>
          <w:tab w:val="left" w:pos="0"/>
          <w:tab w:val="left" w:pos="426"/>
        </w:tabs>
        <w:ind w:right="-144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D913D7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387700">
        <w:rPr>
          <w:rFonts w:ascii="PT Astra Serif" w:hAnsi="PT Astra Serif"/>
          <w:szCs w:val="24"/>
        </w:rPr>
        <w:t xml:space="preserve">Понятие творчества и творческого мышления. Стадии развития творческого мышления детей разного возраста. Творческий подход в работе с учащимися. </w:t>
      </w:r>
      <w:r w:rsidRPr="00387700">
        <w:rPr>
          <w:rFonts w:ascii="PT Astra Serif" w:hAnsi="PT Astra Serif"/>
        </w:rPr>
        <w:t>Влияние интеллекта на развитие творческого мышления. Тестирование интеллекта и креативности.</w:t>
      </w:r>
    </w:p>
    <w:p w:rsidR="00965C10" w:rsidRPr="00387700" w:rsidRDefault="00965C10" w:rsidP="004259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D913D7">
      <w:pPr>
        <w:pStyle w:val="a5"/>
        <w:jc w:val="center"/>
        <w:rPr>
          <w:rFonts w:ascii="PT Astra Serif" w:hAnsi="PT Astra Serif"/>
          <w:b/>
          <w:szCs w:val="24"/>
        </w:rPr>
      </w:pPr>
      <w:r w:rsidRPr="00387700">
        <w:rPr>
          <w:rFonts w:ascii="PT Astra Serif" w:hAnsi="PT Astra Serif"/>
          <w:b/>
        </w:rPr>
        <w:t>Тема 4.Подготовка к концертному выступлению</w:t>
      </w:r>
    </w:p>
    <w:p w:rsidR="00965C10" w:rsidRPr="00387700" w:rsidRDefault="00965C10" w:rsidP="00155B2A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965C10" w:rsidRPr="00387700" w:rsidRDefault="00965C10" w:rsidP="00C322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426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p w:rsidR="00965C10" w:rsidRPr="00387700" w:rsidRDefault="00965C10" w:rsidP="00D913D7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387700">
        <w:rPr>
          <w:rFonts w:ascii="PT Astra Serif" w:hAnsi="PT Astra Serif"/>
          <w:szCs w:val="24"/>
        </w:rPr>
        <w:t xml:space="preserve">Работа в предконцертной обстановке. Творческое самочувствие. </w:t>
      </w:r>
      <w:r w:rsidRPr="00387700">
        <w:rPr>
          <w:rFonts w:ascii="PT Astra Serif" w:hAnsi="PT Astra Serif"/>
        </w:rPr>
        <w:t xml:space="preserve">Работа над репертуаром. </w:t>
      </w:r>
      <w:r w:rsidRPr="00387700">
        <w:rPr>
          <w:rFonts w:ascii="PT Astra Serif" w:hAnsi="PT Astra Serif"/>
          <w:shd w:val="clear" w:color="auto" w:fill="FFFFFF"/>
        </w:rPr>
        <w:t>Концертное волнение. Причины концертного волнения и способы борьбы с ними.</w:t>
      </w:r>
    </w:p>
    <w:p w:rsidR="00965C10" w:rsidRPr="00387700" w:rsidRDefault="00965C10" w:rsidP="004259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709"/>
        </w:tabs>
        <w:rPr>
          <w:rFonts w:ascii="PT Astra Serif" w:hAnsi="PT Astra Serif" w:cs="Times New Roman"/>
          <w:sz w:val="24"/>
          <w:szCs w:val="24"/>
          <w:highlight w:val="yellow"/>
        </w:rPr>
      </w:pPr>
    </w:p>
    <w:p w:rsidR="00965C10" w:rsidRPr="00387700" w:rsidRDefault="00965C10" w:rsidP="00D913D7">
      <w:pPr>
        <w:pStyle w:val="a5"/>
        <w:jc w:val="center"/>
        <w:rPr>
          <w:rFonts w:ascii="PT Astra Serif" w:hAnsi="PT Astra Serif"/>
          <w:b/>
          <w:szCs w:val="24"/>
        </w:rPr>
      </w:pPr>
      <w:r w:rsidRPr="00387700">
        <w:rPr>
          <w:rFonts w:ascii="PT Astra Serif" w:hAnsi="PT Astra Serif"/>
          <w:b/>
        </w:rPr>
        <w:t>Тема 5.Технология разработки общеразвивающих программ</w:t>
      </w:r>
    </w:p>
    <w:p w:rsidR="00965C10" w:rsidRPr="00387700" w:rsidRDefault="00965C10" w:rsidP="00906097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(всего 8 часов; из них 6 часов лекции, 2 часа практики)</w:t>
      </w:r>
    </w:p>
    <w:p w:rsidR="00965C10" w:rsidRPr="00387700" w:rsidRDefault="00965C10" w:rsidP="00C322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</w:p>
    <w:p w:rsidR="00965C10" w:rsidRPr="00387700" w:rsidRDefault="00965C10" w:rsidP="00D913D7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387700">
        <w:rPr>
          <w:rFonts w:ascii="PT Astra Serif" w:hAnsi="PT Astra Serif"/>
          <w:szCs w:val="24"/>
        </w:rPr>
        <w:t>Требования к общеразвивающим программам и их классификация. Этапы разработки общеразвивающих программ. Экспертиза общеразвивающих программ.</w:t>
      </w:r>
    </w:p>
    <w:p w:rsidR="00965C10" w:rsidRPr="00387700" w:rsidRDefault="00965C10" w:rsidP="004259E6">
      <w:pPr>
        <w:pStyle w:val="a5"/>
        <w:ind w:firstLine="709"/>
        <w:jc w:val="both"/>
        <w:rPr>
          <w:rFonts w:ascii="PT Astra Serif" w:hAnsi="PT Astra Serif"/>
          <w:b/>
          <w:szCs w:val="24"/>
          <w:highlight w:val="yellow"/>
        </w:rPr>
      </w:pPr>
    </w:p>
    <w:p w:rsidR="00965C10" w:rsidRPr="00387700" w:rsidRDefault="00965C10" w:rsidP="00D913D7">
      <w:pPr>
        <w:pStyle w:val="a5"/>
        <w:jc w:val="center"/>
        <w:rPr>
          <w:rFonts w:ascii="PT Astra Serif" w:hAnsi="PT Astra Serif"/>
          <w:b/>
          <w:szCs w:val="24"/>
        </w:rPr>
      </w:pPr>
      <w:r w:rsidRPr="00387700">
        <w:rPr>
          <w:rFonts w:ascii="PT Astra Serif" w:hAnsi="PT Astra Serif"/>
          <w:b/>
          <w:szCs w:val="24"/>
        </w:rPr>
        <w:t>Тема 6.Безопасность жизнедеятельности. Мероприятия по антитеррористической безопасности в образовательном учреждении</w:t>
      </w:r>
    </w:p>
    <w:p w:rsidR="00965C10" w:rsidRPr="00387700" w:rsidRDefault="00965C10" w:rsidP="00155B2A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(всего 8 часов; из них 8 часов лекции)</w:t>
      </w:r>
    </w:p>
    <w:p w:rsidR="00965C10" w:rsidRPr="00387700" w:rsidRDefault="00965C10" w:rsidP="00C3227E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D913D7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387700">
        <w:rPr>
          <w:rFonts w:ascii="PT Astra Serif" w:hAnsi="PT Astra Serif"/>
        </w:rPr>
        <w:t xml:space="preserve">Влияния среды обитания и окружающей природной среды на жизнедеятельность человека. Воздействие на человека опасных и вредных факторов среды. Правовое обеспечение безопасности жизнедеятельности. </w:t>
      </w:r>
      <w:r w:rsidRPr="00387700">
        <w:rPr>
          <w:rFonts w:ascii="PT Astra Serif" w:hAnsi="PT Astra Serif"/>
          <w:bCs/>
          <w:shd w:val="clear" w:color="auto" w:fill="FFFFFF"/>
        </w:rPr>
        <w:t xml:space="preserve">Нормативно - правовые акты по антитеррору. </w:t>
      </w:r>
      <w:r w:rsidRPr="00387700">
        <w:rPr>
          <w:rFonts w:ascii="PT Astra Serif" w:hAnsi="PT Astra Serif"/>
        </w:rPr>
        <w:t xml:space="preserve">Рекомендации по обеспечению охраны ОУ: </w:t>
      </w:r>
      <w:r w:rsidRPr="00387700">
        <w:rPr>
          <w:rFonts w:ascii="PT Astra Serif" w:hAnsi="PT Astra Serif"/>
          <w:szCs w:val="24"/>
        </w:rPr>
        <w:t xml:space="preserve">- виды, система, порядок и задачи охраны объектов; - общие положения; - организация делопроизводства; - меры инженерно-технической укрепленности образовательного учреждения; - оборудование образовательного учреждения техническими средствами; - создание системы оповещения; - организация взаимодействия администрации образовательного учреждения; - категорирование объектов возможных террористических посягательств; </w:t>
      </w:r>
      <w:r w:rsidRPr="00387700">
        <w:rPr>
          <w:rFonts w:ascii="PT Astra Serif" w:hAnsi="PT Astra Serif"/>
        </w:rPr>
        <w:t xml:space="preserve">- рекомендации по разработке плана - схемы охраны образовательного учреждения при угрозе или совершении террористического акта. </w:t>
      </w:r>
      <w:r w:rsidRPr="00387700">
        <w:rPr>
          <w:rFonts w:ascii="PT Astra Serif" w:hAnsi="PT Astra Serif"/>
          <w:bCs/>
          <w:shd w:val="clear" w:color="auto" w:fill="FFFFFF"/>
        </w:rPr>
        <w:t xml:space="preserve">Взаимодействие </w:t>
      </w:r>
      <w:r w:rsidRPr="00387700">
        <w:rPr>
          <w:rFonts w:ascii="PT Astra Serif" w:hAnsi="PT Astra Serif"/>
        </w:rPr>
        <w:t>ОУ</w:t>
      </w:r>
      <w:r w:rsidRPr="00387700">
        <w:rPr>
          <w:rFonts w:ascii="PT Astra Serif" w:hAnsi="PT Astra Serif"/>
          <w:bCs/>
          <w:shd w:val="clear" w:color="auto" w:fill="FFFFFF"/>
        </w:rPr>
        <w:t xml:space="preserve"> с оперативными службами.</w:t>
      </w:r>
    </w:p>
    <w:p w:rsidR="00965C10" w:rsidRPr="00387700" w:rsidRDefault="00965C10" w:rsidP="004259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317"/>
          <w:tab w:val="left" w:pos="459"/>
        </w:tabs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965C10" w:rsidRPr="00387700" w:rsidRDefault="00965C10" w:rsidP="00D913D7">
      <w:pPr>
        <w:pStyle w:val="a5"/>
        <w:jc w:val="center"/>
        <w:rPr>
          <w:rFonts w:ascii="PT Astra Serif" w:hAnsi="PT Astra Serif"/>
          <w:b/>
          <w:szCs w:val="24"/>
        </w:rPr>
      </w:pPr>
      <w:r w:rsidRPr="00387700">
        <w:rPr>
          <w:rFonts w:ascii="PT Astra Serif" w:hAnsi="PT Astra Serif"/>
          <w:b/>
        </w:rPr>
        <w:t xml:space="preserve">Тема </w:t>
      </w:r>
      <w:r w:rsidRPr="00387700">
        <w:rPr>
          <w:rFonts w:ascii="PT Astra Serif" w:hAnsi="PT Astra Serif"/>
          <w:b/>
          <w:szCs w:val="24"/>
        </w:rPr>
        <w:t>7. Аттестация как ресурс развития профессиональной компетентности педагога</w:t>
      </w:r>
    </w:p>
    <w:p w:rsidR="00965C10" w:rsidRPr="00387700" w:rsidRDefault="00965C10" w:rsidP="00D913D7">
      <w:pPr>
        <w:pStyle w:val="a5"/>
        <w:jc w:val="center"/>
        <w:outlineLvl w:val="0"/>
        <w:rPr>
          <w:rFonts w:ascii="PT Astra Serif" w:hAnsi="PT Astra Serif"/>
        </w:rPr>
      </w:pPr>
      <w:r w:rsidRPr="00387700">
        <w:rPr>
          <w:rFonts w:ascii="PT Astra Serif" w:hAnsi="PT Astra Serif"/>
        </w:rPr>
        <w:t>(всего 8 часов; из них 6 часов лекции, 2 часа практики)</w:t>
      </w:r>
    </w:p>
    <w:p w:rsidR="00965C10" w:rsidRPr="00387700" w:rsidRDefault="00965C10" w:rsidP="00ED1F07">
      <w:pPr>
        <w:pStyle w:val="a5"/>
        <w:tabs>
          <w:tab w:val="left" w:pos="426"/>
        </w:tabs>
        <w:jc w:val="both"/>
        <w:rPr>
          <w:rFonts w:ascii="PT Astra Serif" w:hAnsi="PT Astra Serif"/>
          <w:szCs w:val="24"/>
          <w:highlight w:val="yellow"/>
        </w:rPr>
      </w:pPr>
    </w:p>
    <w:p w:rsidR="00965C10" w:rsidRPr="00387700" w:rsidRDefault="00965C10" w:rsidP="00D913D7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lastRenderedPageBreak/>
        <w:t>Региональные нормативно-правовые документы по аттестации педработников. Нормативно-правовые основания аттестации педагогических работников, осуществляющих образовательную деятельность. Технологические аспекты подготовки и проведения аттестации. Механизмы выявления и критерии оценивания уровня квалификации педагога.</w:t>
      </w:r>
    </w:p>
    <w:p w:rsidR="00965C10" w:rsidRPr="00387700" w:rsidRDefault="00965C10" w:rsidP="004259E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965C10" w:rsidRPr="00387700" w:rsidRDefault="00965C10" w:rsidP="002F51C7">
      <w:pPr>
        <w:pStyle w:val="a5"/>
        <w:jc w:val="center"/>
        <w:rPr>
          <w:rFonts w:ascii="PT Astra Serif" w:hAnsi="PT Astra Serif"/>
          <w:b/>
          <w:szCs w:val="24"/>
        </w:rPr>
      </w:pPr>
      <w:r w:rsidRPr="00387700">
        <w:rPr>
          <w:rFonts w:ascii="PT Astra Serif" w:hAnsi="PT Astra Serif"/>
          <w:b/>
          <w:szCs w:val="24"/>
        </w:rPr>
        <w:t>Тема 8.Педагогика</w:t>
      </w:r>
    </w:p>
    <w:p w:rsidR="00965C10" w:rsidRPr="00387700" w:rsidRDefault="00965C10" w:rsidP="00155B2A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965C10" w:rsidRPr="00387700" w:rsidRDefault="00965C10" w:rsidP="000A6A2C">
      <w:pPr>
        <w:pStyle w:val="a5"/>
        <w:rPr>
          <w:rFonts w:ascii="PT Astra Serif" w:hAnsi="PT Astra Serif"/>
          <w:b/>
          <w:szCs w:val="24"/>
          <w:highlight w:val="yellow"/>
        </w:rPr>
      </w:pPr>
    </w:p>
    <w:p w:rsidR="00965C10" w:rsidRPr="00387700" w:rsidRDefault="00965C10" w:rsidP="002F51C7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387700">
        <w:rPr>
          <w:rFonts w:ascii="PT Astra Serif" w:hAnsi="PT Astra Serif"/>
          <w:szCs w:val="24"/>
        </w:rPr>
        <w:t xml:space="preserve">Предмет педагогики. Основные педагогические понятия. Организационные формы учебного процесса. </w:t>
      </w:r>
      <w:r w:rsidRPr="00387700">
        <w:rPr>
          <w:rFonts w:ascii="PT Astra Serif" w:hAnsi="PT Astra Serif"/>
        </w:rPr>
        <w:t>Возрастные особенности организации учебного процесса. Работа с профессиональными деформациями педагога.</w:t>
      </w:r>
    </w:p>
    <w:p w:rsidR="00965C10" w:rsidRPr="00387700" w:rsidRDefault="00965C10" w:rsidP="004259E6">
      <w:pPr>
        <w:tabs>
          <w:tab w:val="left" w:pos="0"/>
          <w:tab w:val="left" w:pos="426"/>
        </w:tabs>
        <w:ind w:right="-144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965C10" w:rsidRPr="00387700" w:rsidRDefault="00965C10" w:rsidP="002F51C7">
      <w:pPr>
        <w:pStyle w:val="a5"/>
        <w:jc w:val="center"/>
        <w:rPr>
          <w:rFonts w:ascii="PT Astra Serif" w:hAnsi="PT Astra Serif"/>
          <w:b/>
          <w:szCs w:val="24"/>
        </w:rPr>
      </w:pPr>
      <w:r w:rsidRPr="00387700">
        <w:rPr>
          <w:rFonts w:ascii="PT Astra Serif" w:hAnsi="PT Astra Serif"/>
          <w:b/>
          <w:szCs w:val="24"/>
        </w:rPr>
        <w:t>Тема 9.Музыкальное содержание</w:t>
      </w:r>
    </w:p>
    <w:p w:rsidR="00965C10" w:rsidRPr="00387700" w:rsidRDefault="00965C10" w:rsidP="00155B2A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(всего 8 часов; из них 4 часа лекции, 4 часа практики)</w:t>
      </w:r>
    </w:p>
    <w:p w:rsidR="00965C10" w:rsidRPr="00387700" w:rsidRDefault="00965C10" w:rsidP="000A6A2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965C10" w:rsidRPr="00387700" w:rsidRDefault="00965C10" w:rsidP="002F51C7">
      <w:pPr>
        <w:pStyle w:val="a5"/>
        <w:ind w:firstLine="709"/>
        <w:jc w:val="both"/>
        <w:rPr>
          <w:rFonts w:ascii="PT Astra Serif" w:hAnsi="PT Astra Serif"/>
          <w:szCs w:val="24"/>
        </w:rPr>
      </w:pPr>
      <w:r w:rsidRPr="00387700">
        <w:rPr>
          <w:rFonts w:ascii="PT Astra Serif" w:hAnsi="PT Astra Serif"/>
          <w:szCs w:val="24"/>
        </w:rPr>
        <w:t>Специальное и не специальное музыкальное содержание. Музыкальное содержание в различные эпохи 17-20 века.</w:t>
      </w:r>
    </w:p>
    <w:p w:rsidR="00965C10" w:rsidRPr="00387700" w:rsidRDefault="00965C10" w:rsidP="00F5283E">
      <w:pPr>
        <w:tabs>
          <w:tab w:val="left" w:pos="0"/>
          <w:tab w:val="left" w:pos="426"/>
        </w:tabs>
        <w:ind w:right="-144"/>
        <w:jc w:val="both"/>
        <w:rPr>
          <w:rFonts w:ascii="PT Astra Serif" w:hAnsi="PT Astra Serif"/>
          <w:b/>
          <w:sz w:val="24"/>
          <w:szCs w:val="24"/>
          <w:highlight w:val="yellow"/>
        </w:rPr>
      </w:pPr>
    </w:p>
    <w:p w:rsidR="00965C10" w:rsidRPr="00387700" w:rsidRDefault="00965C10" w:rsidP="002F51C7">
      <w:pPr>
        <w:pStyle w:val="a5"/>
        <w:jc w:val="center"/>
        <w:rPr>
          <w:rFonts w:ascii="PT Astra Serif" w:hAnsi="PT Astra Serif"/>
          <w:b/>
          <w:szCs w:val="24"/>
        </w:rPr>
      </w:pPr>
      <w:r w:rsidRPr="00387700">
        <w:rPr>
          <w:rFonts w:ascii="PT Astra Serif" w:hAnsi="PT Astra Serif"/>
          <w:b/>
          <w:szCs w:val="24"/>
        </w:rPr>
        <w:t>Тема 10. Возрастная психология</w:t>
      </w:r>
    </w:p>
    <w:p w:rsidR="00965C10" w:rsidRPr="00387700" w:rsidRDefault="00965C10" w:rsidP="00155B2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center"/>
        <w:outlineLvl w:val="0"/>
        <w:rPr>
          <w:rFonts w:ascii="PT Astra Serif" w:hAnsi="PT Astra Serif" w:cs="Times New Roman"/>
          <w:sz w:val="24"/>
          <w:szCs w:val="24"/>
        </w:rPr>
      </w:pPr>
      <w:r w:rsidRPr="00387700">
        <w:rPr>
          <w:rFonts w:ascii="PT Astra Serif" w:hAnsi="PT Astra Serif" w:cs="Times New Roman"/>
          <w:sz w:val="24"/>
          <w:szCs w:val="24"/>
        </w:rPr>
        <w:t>(всего 8 часов; из них 5 часов лекции, 3 часа практики)</w:t>
      </w:r>
    </w:p>
    <w:p w:rsidR="00965C10" w:rsidRPr="00387700" w:rsidRDefault="00965C10" w:rsidP="000A6A2C">
      <w:pPr>
        <w:pStyle w:val="a5"/>
        <w:rPr>
          <w:rFonts w:ascii="PT Astra Serif" w:hAnsi="PT Astra Serif"/>
          <w:b/>
          <w:szCs w:val="24"/>
          <w:highlight w:val="yellow"/>
        </w:rPr>
      </w:pPr>
    </w:p>
    <w:p w:rsidR="00965C10" w:rsidRPr="00387700" w:rsidRDefault="00965C10" w:rsidP="002F51C7">
      <w:pPr>
        <w:pStyle w:val="a5"/>
        <w:ind w:firstLine="709"/>
        <w:jc w:val="both"/>
        <w:rPr>
          <w:rFonts w:ascii="PT Astra Serif" w:hAnsi="PT Astra Serif"/>
          <w:b/>
          <w:szCs w:val="24"/>
        </w:rPr>
      </w:pPr>
      <w:r w:rsidRPr="00387700">
        <w:rPr>
          <w:rFonts w:ascii="PT Astra Serif" w:hAnsi="PT Astra Serif"/>
        </w:rPr>
        <w:t>Основные закономерности и динамика психического</w:t>
      </w:r>
      <w:r w:rsidRPr="00387700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387700">
        <w:rPr>
          <w:rFonts w:ascii="PT Astra Serif" w:hAnsi="PT Astra Serif"/>
        </w:rPr>
        <w:t>развития. Психическое развитие ребенка в младенчестве</w:t>
      </w:r>
      <w:r w:rsidRPr="00387700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387700">
        <w:rPr>
          <w:rFonts w:ascii="PT Astra Serif" w:hAnsi="PT Astra Serif"/>
        </w:rPr>
        <w:t>и раннем детстве. Психическое развитие ребенка в дошкольном</w:t>
      </w:r>
      <w:r w:rsidRPr="00387700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387700">
        <w:rPr>
          <w:rFonts w:ascii="PT Astra Serif" w:hAnsi="PT Astra Serif"/>
        </w:rPr>
        <w:t>возрасте. Психическое развитие ребенка в младшем</w:t>
      </w:r>
      <w:r w:rsidRPr="00387700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387700">
        <w:rPr>
          <w:rFonts w:ascii="PT Astra Serif" w:hAnsi="PT Astra Serif"/>
        </w:rPr>
        <w:t>школьном возрасте. Психическое развитие в подростковом возрасте. Психическое развитие в период взрослости и в</w:t>
      </w:r>
      <w:r w:rsidRPr="00387700">
        <w:rPr>
          <w:rStyle w:val="apple-converted-space"/>
          <w:rFonts w:ascii="PT Astra Serif" w:hAnsi="PT Astra Serif"/>
          <w:color w:val="000000"/>
          <w:szCs w:val="24"/>
        </w:rPr>
        <w:t xml:space="preserve"> </w:t>
      </w:r>
      <w:r w:rsidRPr="00387700">
        <w:rPr>
          <w:rFonts w:ascii="PT Astra Serif" w:hAnsi="PT Astra Serif"/>
        </w:rPr>
        <w:t>позднем возрасте.</w:t>
      </w: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2F51C7">
      <w:pPr>
        <w:pStyle w:val="a5"/>
        <w:jc w:val="center"/>
        <w:rPr>
          <w:rFonts w:ascii="PT Astra Serif" w:hAnsi="PT Astra Serif"/>
          <w:b/>
          <w:szCs w:val="24"/>
        </w:rPr>
      </w:pPr>
      <w:r w:rsidRPr="00387700">
        <w:rPr>
          <w:rFonts w:ascii="PT Astra Serif" w:hAnsi="PT Astra Serif"/>
          <w:b/>
        </w:rPr>
        <w:t xml:space="preserve">Тема </w:t>
      </w:r>
      <w:r w:rsidRPr="00387700">
        <w:rPr>
          <w:rFonts w:ascii="PT Astra Serif" w:hAnsi="PT Astra Serif"/>
          <w:b/>
          <w:szCs w:val="24"/>
        </w:rPr>
        <w:t>11. Методика обучения игре на баяне/аккордеоне</w:t>
      </w:r>
    </w:p>
    <w:p w:rsidR="00965C10" w:rsidRPr="00387700" w:rsidRDefault="00965C10" w:rsidP="002F51C7">
      <w:pPr>
        <w:pStyle w:val="a5"/>
        <w:jc w:val="center"/>
        <w:outlineLvl w:val="0"/>
        <w:rPr>
          <w:rFonts w:ascii="PT Astra Serif" w:hAnsi="PT Astra Serif"/>
        </w:rPr>
      </w:pPr>
      <w:r w:rsidRPr="00387700">
        <w:rPr>
          <w:rFonts w:ascii="PT Astra Serif" w:hAnsi="PT Astra Serif"/>
        </w:rPr>
        <w:t>(всего 49 часов; из них 24 часа лекции, 25 часов практики)</w:t>
      </w:r>
    </w:p>
    <w:p w:rsidR="00965C10" w:rsidRPr="00387700" w:rsidRDefault="00965C10" w:rsidP="00D913D7">
      <w:pPr>
        <w:tabs>
          <w:tab w:val="left" w:pos="0"/>
          <w:tab w:val="left" w:pos="426"/>
          <w:tab w:val="left" w:pos="5812"/>
        </w:tabs>
        <w:ind w:right="-144"/>
        <w:jc w:val="center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2F51C7">
      <w:pPr>
        <w:pStyle w:val="a5"/>
        <w:ind w:firstLine="709"/>
        <w:jc w:val="both"/>
        <w:rPr>
          <w:rFonts w:ascii="PT Astra Serif" w:hAnsi="PT Astra Serif"/>
          <w:b/>
          <w:szCs w:val="24"/>
        </w:rPr>
      </w:pPr>
      <w:r w:rsidRPr="00387700">
        <w:rPr>
          <w:rFonts w:ascii="PT Astra Serif" w:hAnsi="PT Astra Serif"/>
          <w:szCs w:val="24"/>
        </w:rPr>
        <w:t>Посадка и постановка игрового аппарата Работа над музыкальным произведением.</w:t>
      </w:r>
      <w:r w:rsidRPr="00387700">
        <w:rPr>
          <w:rFonts w:ascii="PT Astra Serif" w:hAnsi="PT Astra Serif"/>
          <w:b/>
          <w:szCs w:val="24"/>
        </w:rPr>
        <w:t xml:space="preserve"> </w:t>
      </w:r>
      <w:r w:rsidRPr="00387700">
        <w:rPr>
          <w:rFonts w:ascii="PT Astra Serif" w:hAnsi="PT Astra Serif"/>
          <w:szCs w:val="24"/>
        </w:rPr>
        <w:t>Работа над звуком. «Слуховой» и «двигательный» методы обучения.</w:t>
      </w:r>
      <w:r w:rsidRPr="00387700">
        <w:rPr>
          <w:rFonts w:ascii="PT Astra Serif" w:hAnsi="PT Astra Serif"/>
          <w:b/>
          <w:szCs w:val="24"/>
        </w:rPr>
        <w:t xml:space="preserve"> </w:t>
      </w:r>
      <w:r w:rsidRPr="00387700">
        <w:rPr>
          <w:rFonts w:ascii="PT Astra Serif" w:hAnsi="PT Astra Serif"/>
          <w:szCs w:val="24"/>
        </w:rPr>
        <w:t>Штрихи, артикуляция и виды туше.</w:t>
      </w: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636090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rStyle w:val="ae"/>
          <w:rFonts w:ascii="PT Astra Serif" w:hAnsi="PT Astra Serif"/>
          <w:bdr w:val="none" w:sz="0" w:space="0" w:color="auto" w:frame="1"/>
        </w:rPr>
      </w:pPr>
      <w:r w:rsidRPr="00387700">
        <w:rPr>
          <w:rStyle w:val="ae"/>
          <w:rFonts w:ascii="PT Astra Serif" w:hAnsi="PT Astra Serif"/>
          <w:bdr w:val="none" w:sz="0" w:space="0" w:color="auto" w:frame="1"/>
        </w:rPr>
        <w:lastRenderedPageBreak/>
        <w:t>5. ФОРМЫ АТТЕСТАЦИИ</w:t>
      </w:r>
    </w:p>
    <w:p w:rsidR="00965C10" w:rsidRPr="00387700" w:rsidRDefault="00965C10" w:rsidP="00C20E96">
      <w:pPr>
        <w:pStyle w:val="western"/>
        <w:shd w:val="clear" w:color="auto" w:fill="FFFFFF"/>
        <w:spacing w:before="0" w:beforeAutospacing="0" w:after="0" w:afterAutospacing="0"/>
        <w:jc w:val="center"/>
        <w:textAlignment w:val="baseline"/>
        <w:rPr>
          <w:rStyle w:val="ae"/>
          <w:rFonts w:ascii="PT Astra Serif" w:hAnsi="PT Astra Serif"/>
          <w:bdr w:val="none" w:sz="0" w:space="0" w:color="auto" w:frame="1"/>
        </w:rPr>
      </w:pPr>
    </w:p>
    <w:p w:rsidR="00965C10" w:rsidRPr="00387700" w:rsidRDefault="00965C10" w:rsidP="002725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387700">
        <w:rPr>
          <w:rFonts w:ascii="PT Astra Serif" w:hAnsi="PT Astra Serif"/>
        </w:rPr>
        <w:t>Осуществление текущего контроля проводится на основании «Положения о периодичности и порядке текущего контроля успеваемости, промежуточной аттестации обучающихся и итоговой аттестации выпускников» ОГОАУ ДПО «Томский областной инновационный учебно-методический центр культуры и искусства» утвержденного директором.</w:t>
      </w:r>
    </w:p>
    <w:p w:rsidR="00965C10" w:rsidRPr="00387700" w:rsidRDefault="00965C10" w:rsidP="002725C1">
      <w:pPr>
        <w:pStyle w:val="western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</w:rPr>
      </w:pPr>
      <w:r w:rsidRPr="00387700">
        <w:rPr>
          <w:rStyle w:val="ab"/>
          <w:rFonts w:ascii="PT Astra Serif" w:hAnsi="PT Astra Serif"/>
          <w:b/>
          <w:bCs/>
          <w:i w:val="0"/>
          <w:bdr w:val="none" w:sz="0" w:space="0" w:color="auto" w:frame="1"/>
        </w:rPr>
        <w:t>Программой предусмотрен текущий контроль</w:t>
      </w:r>
      <w:r w:rsidRPr="00387700">
        <w:rPr>
          <w:rStyle w:val="apple-converted-space"/>
          <w:rFonts w:ascii="PT Astra Serif" w:hAnsi="PT Astra Serif"/>
          <w:i/>
        </w:rPr>
        <w:t xml:space="preserve"> </w:t>
      </w:r>
      <w:r w:rsidRPr="00387700">
        <w:rPr>
          <w:rFonts w:ascii="PT Astra Serif" w:hAnsi="PT Astra Serif"/>
        </w:rPr>
        <w:t>знаний по обучению:</w:t>
      </w:r>
    </w:p>
    <w:p w:rsidR="00965C10" w:rsidRPr="00387700" w:rsidRDefault="00965C10" w:rsidP="002725C1">
      <w:pPr>
        <w:pStyle w:val="western"/>
        <w:shd w:val="clear" w:color="auto" w:fill="FFFFFF"/>
        <w:spacing w:before="0" w:beforeAutospacing="0" w:after="0" w:afterAutospacing="0"/>
        <w:ind w:firstLine="709"/>
        <w:textAlignment w:val="baseline"/>
        <w:rPr>
          <w:rFonts w:ascii="PT Astra Serif" w:hAnsi="PT Astra Serif"/>
        </w:rPr>
      </w:pPr>
      <w:r w:rsidRPr="00387700">
        <w:rPr>
          <w:rFonts w:ascii="PT Astra Serif" w:hAnsi="PT Astra Serif"/>
        </w:rPr>
        <w:t>— осуществляется по всем дисциплинам, предусмотренным учебным планом.</w:t>
      </w:r>
    </w:p>
    <w:p w:rsidR="00965C10" w:rsidRPr="00387700" w:rsidRDefault="00965C10" w:rsidP="002725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</w:rPr>
      </w:pPr>
      <w:r w:rsidRPr="00387700">
        <w:rPr>
          <w:rFonts w:ascii="PT Astra Serif" w:hAnsi="PT Astra Serif"/>
        </w:rPr>
        <w:t>— форма контроля может быть осуществлена в виде практической работы в рамках проведения занятий в соответствии с темой модуля и устных ответов, основанных на учебно -методических материалах.</w:t>
      </w:r>
    </w:p>
    <w:p w:rsidR="00965C10" w:rsidRPr="00387700" w:rsidRDefault="00965C10" w:rsidP="002725C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Текущий контроль освоения обучающимися каждой дисциплины определяется отметками: «зачтено», «не зачтено».</w:t>
      </w:r>
    </w:p>
    <w:p w:rsidR="00965C10" w:rsidRPr="00387700" w:rsidRDefault="00965C10" w:rsidP="002725C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 xml:space="preserve">Итоговая аттестация слушателей по </w:t>
      </w:r>
      <w:r w:rsidRPr="00387700">
        <w:rPr>
          <w:rFonts w:ascii="PT Astra Serif" w:hAnsi="PT Astra Serif"/>
          <w:sz w:val="24"/>
          <w:szCs w:val="24"/>
        </w:rPr>
        <w:t>дополнительной профессиональной образовательной программе повышения квалификации «Инструментальное исполнительство. Инновационные и традиционные формы преподавания в классе баяна/аккордеона, концертмейстерство» проводится в форме зачета.</w:t>
      </w:r>
    </w:p>
    <w:p w:rsidR="00965C10" w:rsidRPr="00387700" w:rsidRDefault="00965C10" w:rsidP="002725C1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Итоговая аттестация освоения обучающимися определяется отметками: «зачтено», «не зачтено».</w:t>
      </w:r>
    </w:p>
    <w:p w:rsidR="00965C10" w:rsidRPr="00387700" w:rsidRDefault="00965C10" w:rsidP="002725C1">
      <w:pPr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E778A7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>Зачёт по учебной дисциплины «Психология профессиональной деятельности. Психология творчества»</w:t>
      </w:r>
    </w:p>
    <w:p w:rsidR="00965C10" w:rsidRPr="00387700" w:rsidRDefault="00965C10" w:rsidP="00636090">
      <w:pPr>
        <w:ind w:firstLine="709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>Вопросы к зачёту: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Методы и принципы психологического исследования.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Классификация психологических явлений.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Существенные особенности психики человека (дать определение сознания).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Особенности развития психики человека и животного.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Самосознание.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Свойства личности.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Психологическая структура личности.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Факторы становления и развития личности.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Мотивация деятельности и поведения.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Потребности, их проявления. Иерархия потребностей.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Внимание, свойства внимания.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Восприятие, виды восприятий.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Ощущения, классификация ощущений.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Мышление: понятие, свойства, формы мышления.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Память. Классификация явлений памяти.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Типы темперамента по методике Г. Айзенка.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В чем состоит суть методики тестирования по Г. Айзенку и что она выявляет? Возможности использования результатов.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Виды делового общения. Субординация.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Формирования первого впечатления.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Невербальный канал общения: использование и применение.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Формальная и неформальная структура коллектива.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Факторы, влияющие на формирование коллектива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Понятие социальной адаптации в коллективе.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Причины возникновения производственных конфликтов. Структурная схема конфликтов.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Методы разрешения различных видов конфликтов.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Методы управления конфликтом.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Личностные и профессиональные требования к специалисту по налогам и налогообложению.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Понятие делового протокола.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lastRenderedPageBreak/>
        <w:t>Правила ведения деловых переговоров.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Факторы, влияющие на продуктивность деловых переговоров.</w:t>
      </w:r>
    </w:p>
    <w:p w:rsidR="00965C10" w:rsidRPr="00387700" w:rsidRDefault="00965C10" w:rsidP="007F7EA4">
      <w:pPr>
        <w:numPr>
          <w:ilvl w:val="0"/>
          <w:numId w:val="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Деловая переписка, особенности и правила составления и оформления официальных документов.</w:t>
      </w:r>
    </w:p>
    <w:p w:rsidR="00965C10" w:rsidRPr="00387700" w:rsidRDefault="00965C10" w:rsidP="007F7EA4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965C10" w:rsidRPr="00387700" w:rsidRDefault="00965C10" w:rsidP="00E778A7">
      <w:pPr>
        <w:ind w:left="360" w:firstLine="774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>Практические задание по учебной дисциплины «Технология разработки общеразвивающих программ»</w:t>
      </w:r>
      <w:r w:rsidRPr="00387700">
        <w:rPr>
          <w:rFonts w:ascii="PT Astra Serif" w:hAnsi="PT Astra Serif"/>
          <w:sz w:val="24"/>
          <w:szCs w:val="24"/>
        </w:rPr>
        <w:t xml:space="preserve"> - разработать структуру общеразвивающих программ.</w:t>
      </w:r>
    </w:p>
    <w:p w:rsidR="00965C10" w:rsidRPr="00387700" w:rsidRDefault="00965C10" w:rsidP="007F7EA4">
      <w:pPr>
        <w:ind w:left="360"/>
        <w:jc w:val="both"/>
        <w:rPr>
          <w:rFonts w:ascii="PT Astra Serif" w:hAnsi="PT Astra Serif"/>
          <w:b/>
          <w:sz w:val="24"/>
          <w:szCs w:val="24"/>
        </w:rPr>
      </w:pPr>
    </w:p>
    <w:p w:rsidR="00965C10" w:rsidRPr="00387700" w:rsidRDefault="00965C10" w:rsidP="00E778A7">
      <w:pPr>
        <w:ind w:left="360" w:firstLine="774"/>
        <w:jc w:val="both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>Выполнение практического задания по учебной дисциплины «Аттестация как ресурс развития профессиональной компетентности педагога»</w:t>
      </w:r>
    </w:p>
    <w:p w:rsidR="00965C10" w:rsidRPr="00387700" w:rsidRDefault="00965C10" w:rsidP="007F7EA4">
      <w:pPr>
        <w:ind w:left="36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 xml:space="preserve">Практическое задание </w:t>
      </w:r>
      <w:r w:rsidRPr="00387700">
        <w:rPr>
          <w:rFonts w:ascii="PT Astra Serif" w:hAnsi="PT Astra Serif"/>
          <w:sz w:val="24"/>
          <w:szCs w:val="24"/>
        </w:rPr>
        <w:t>– проведение самооценки соответствия квалификационной категории (заполнение итогового заключения, оценивание показателей).</w:t>
      </w:r>
    </w:p>
    <w:p w:rsidR="00965C10" w:rsidRPr="00387700" w:rsidRDefault="00965C10" w:rsidP="00A70C3F">
      <w:pPr>
        <w:pStyle w:val="af1"/>
        <w:ind w:left="0"/>
        <w:jc w:val="both"/>
        <w:rPr>
          <w:rFonts w:ascii="PT Astra Serif" w:hAnsi="PT Astra Serif"/>
          <w:b/>
          <w:sz w:val="24"/>
          <w:szCs w:val="24"/>
        </w:rPr>
      </w:pPr>
    </w:p>
    <w:p w:rsidR="00965C10" w:rsidRPr="00387700" w:rsidRDefault="00965C10" w:rsidP="00A70C3F">
      <w:pPr>
        <w:pStyle w:val="af1"/>
        <w:ind w:left="0" w:firstLine="709"/>
        <w:jc w:val="both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>Предмет «Звукотворчество баяниста: техника воплощения художественного образа»</w:t>
      </w:r>
    </w:p>
    <w:p w:rsidR="00965C10" w:rsidRPr="00387700" w:rsidRDefault="00965C10" w:rsidP="00636090">
      <w:pPr>
        <w:pStyle w:val="af1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>Вопросы к зачету: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Музыкальные способности и их развитие. 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Опорное звукоизвлечение, его принципы. 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Виды слуха и памяти. 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Память зрительная, двигательная, логическая,образно-смысловая. 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О координации видов слуха и памяти. 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Предслышание, его роль в исполнительстве. 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 координации предслышания с двигательной и зрительной памятью.</w:t>
      </w:r>
    </w:p>
    <w:p w:rsidR="00965C10" w:rsidRPr="00387700" w:rsidRDefault="00965C10" w:rsidP="00636090">
      <w:pPr>
        <w:pStyle w:val="af1"/>
        <w:numPr>
          <w:ilvl w:val="0"/>
          <w:numId w:val="15"/>
        </w:numPr>
        <w:jc w:val="both"/>
        <w:outlineLvl w:val="0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Работа над музыкальным произведением в младших классах 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Воспитание навыков самостоятельной работы. 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Работа над музыкальным произведением в старших классах. 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Этапы работы над музыкальным произведением.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Крупная форма и особенности работы над ней. 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Стили в музыке. Об особенностях барокко, классицизма. </w:t>
      </w:r>
    </w:p>
    <w:p w:rsidR="00965C10" w:rsidRPr="00387700" w:rsidRDefault="00965C10" w:rsidP="00953CE2">
      <w:pPr>
        <w:pStyle w:val="af1"/>
        <w:numPr>
          <w:ilvl w:val="0"/>
          <w:numId w:val="15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 xml:space="preserve">Стили в музыке. Романтизм, импрессионизм. </w:t>
      </w:r>
    </w:p>
    <w:p w:rsidR="00965C10" w:rsidRPr="00387700" w:rsidRDefault="00965C10" w:rsidP="001645D4">
      <w:pPr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1645D4">
      <w:pPr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1645D4">
      <w:pPr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1645D4">
      <w:pPr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5D6C71">
      <w:pPr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965C10" w:rsidRPr="00387700" w:rsidRDefault="00965C10" w:rsidP="002725C1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PT Astra Serif" w:hAnsi="PT Astra Serif"/>
          <w:highlight w:val="yellow"/>
        </w:rPr>
      </w:pPr>
    </w:p>
    <w:p w:rsidR="00965C10" w:rsidRPr="00387700" w:rsidRDefault="00965C10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  <w:highlight w:val="yellow"/>
        </w:rPr>
        <w:sectPr w:rsidR="00965C10" w:rsidRPr="00387700" w:rsidSect="00963C83">
          <w:type w:val="continuous"/>
          <w:pgSz w:w="11906" w:h="16838"/>
          <w:pgMar w:top="567" w:right="851" w:bottom="567" w:left="1276" w:header="720" w:footer="720" w:gutter="0"/>
          <w:cols w:space="720"/>
        </w:sectPr>
      </w:pPr>
    </w:p>
    <w:p w:rsidR="00965C10" w:rsidRPr="00387700" w:rsidRDefault="00965C10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lastRenderedPageBreak/>
        <w:t>6. ОРГАНИЗАЦИОННО-ПЕДАГОГИЧЕСКИЕ УСЛОВИЯ</w:t>
      </w:r>
    </w:p>
    <w:p w:rsidR="00965C10" w:rsidRPr="00387700" w:rsidRDefault="00965C10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65C10" w:rsidRPr="00387700" w:rsidRDefault="00965C10" w:rsidP="0063609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t>УСЛОВИЯ РЕАЛИЗАЦИИ УЧЕБНОЙ ПРОГРАММЫ</w:t>
      </w:r>
    </w:p>
    <w:p w:rsidR="00965C10" w:rsidRPr="00387700" w:rsidRDefault="00965C10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65C10" w:rsidRPr="00387700" w:rsidRDefault="00965C10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t xml:space="preserve">Материально-техническое обеспечение: </w:t>
      </w:r>
      <w:r w:rsidRPr="00387700">
        <w:rPr>
          <w:rFonts w:ascii="PT Astra Serif" w:hAnsi="PT Astra Serif" w:cs="Times New Roman"/>
          <w:sz w:val="24"/>
          <w:szCs w:val="24"/>
        </w:rPr>
        <w:t>учебная аудитория, компьютеры, мультимедийный проектор, ноутбук, принтер,</w:t>
      </w:r>
      <w:r w:rsidRPr="00387700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Pr="00387700">
        <w:rPr>
          <w:rFonts w:ascii="PT Astra Serif" w:hAnsi="PT Astra Serif" w:cs="Times New Roman"/>
          <w:sz w:val="24"/>
          <w:szCs w:val="24"/>
        </w:rPr>
        <w:t>демонстрационный экран, флипчарт, магнитная доска, музыкальный инструмент.</w:t>
      </w:r>
    </w:p>
    <w:p w:rsidR="00965C10" w:rsidRPr="00387700" w:rsidRDefault="00965C10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965C10" w:rsidRPr="00387700" w:rsidRDefault="00965C10" w:rsidP="002725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 w:rsidRPr="00387700">
        <w:rPr>
          <w:rFonts w:ascii="PT Astra Serif" w:hAnsi="PT Astra Serif" w:cs="Times New Roman"/>
          <w:b/>
          <w:sz w:val="24"/>
          <w:szCs w:val="24"/>
        </w:rPr>
        <w:t>Кадровое обеспечение:</w:t>
      </w:r>
      <w:r w:rsidRPr="00387700">
        <w:rPr>
          <w:rFonts w:ascii="PT Astra Serif" w:hAnsi="PT Astra Serif" w:cs="Times New Roman"/>
          <w:sz w:val="24"/>
          <w:szCs w:val="24"/>
        </w:rPr>
        <w:t xml:space="preserve"> педагогические работники, реализующие программу дополнительного профессионального обучения должны удовлетворять квалификационным требованиям, указанным в квалификационных справочниках по соответствующим должностям и (или) профессиональных стандартах, музыкальный инструмент.</w:t>
      </w:r>
    </w:p>
    <w:p w:rsidR="00965C10" w:rsidRPr="00387700" w:rsidRDefault="00965C10" w:rsidP="003518E2">
      <w:pPr>
        <w:tabs>
          <w:tab w:val="left" w:pos="0"/>
          <w:tab w:val="left" w:pos="426"/>
        </w:tabs>
        <w:ind w:right="-144"/>
        <w:jc w:val="center"/>
        <w:rPr>
          <w:rFonts w:ascii="PT Astra Serif" w:hAnsi="PT Astra Serif"/>
          <w:b/>
          <w:sz w:val="24"/>
          <w:szCs w:val="24"/>
          <w:highlight w:val="yellow"/>
        </w:rPr>
      </w:pPr>
    </w:p>
    <w:p w:rsidR="00965C10" w:rsidRPr="00387700" w:rsidRDefault="00965C10" w:rsidP="003518E2">
      <w:pPr>
        <w:tabs>
          <w:tab w:val="left" w:pos="0"/>
          <w:tab w:val="left" w:pos="426"/>
        </w:tabs>
        <w:ind w:right="-144" w:firstLine="709"/>
        <w:jc w:val="both"/>
        <w:outlineLvl w:val="0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>Учебно-методическое и информационное обеспечение:</w:t>
      </w:r>
    </w:p>
    <w:p w:rsidR="00965C10" w:rsidRPr="00387700" w:rsidRDefault="00965C10" w:rsidP="003518E2">
      <w:pPr>
        <w:shd w:val="clear" w:color="auto" w:fill="FFFFFF"/>
        <w:jc w:val="center"/>
        <w:rPr>
          <w:rFonts w:ascii="PT Astra Serif" w:hAnsi="PT Astra Serif"/>
          <w:b/>
          <w:smallCaps/>
          <w:sz w:val="24"/>
          <w:szCs w:val="24"/>
        </w:rPr>
      </w:pPr>
    </w:p>
    <w:p w:rsidR="00965C10" w:rsidRPr="00387700" w:rsidRDefault="00965C10" w:rsidP="003518E2">
      <w:pPr>
        <w:shd w:val="clear" w:color="auto" w:fill="FFFFFF"/>
        <w:jc w:val="center"/>
        <w:outlineLvl w:val="0"/>
        <w:rPr>
          <w:rFonts w:ascii="PT Astra Serif" w:hAnsi="PT Astra Serif"/>
          <w:b/>
          <w:sz w:val="24"/>
          <w:szCs w:val="24"/>
        </w:rPr>
      </w:pPr>
      <w:r w:rsidRPr="00387700">
        <w:rPr>
          <w:rFonts w:ascii="PT Astra Serif" w:hAnsi="PT Astra Serif"/>
          <w:b/>
          <w:sz w:val="24"/>
          <w:szCs w:val="24"/>
        </w:rPr>
        <w:t>ЛИТЕРАТУРА</w:t>
      </w:r>
    </w:p>
    <w:p w:rsidR="00965C10" w:rsidRPr="00387700" w:rsidRDefault="00965C10" w:rsidP="003518E2">
      <w:pPr>
        <w:shd w:val="clear" w:color="auto" w:fill="FFFFFF"/>
        <w:jc w:val="center"/>
        <w:rPr>
          <w:rFonts w:ascii="PT Astra Serif" w:hAnsi="PT Astra Serif"/>
          <w:b/>
          <w:smallCaps/>
          <w:sz w:val="24"/>
          <w:szCs w:val="24"/>
        </w:rPr>
      </w:pP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Агафонов О., Лондонов П., Соловьёв Ю. Самоучитель игры на баяне. Москва «Музыка», 2016.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Алексеев «Методика преподавания игры на баяне и аккордеоне» Москва. Государственное музыкальное издательство, 2017.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Бажилин Р. «Школа игры на аккордеоне» Методика XXI века Издание 2-е переработанное. Издательство В.Катанского Москва, 2018.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Бажилин Р.Н. Самоучитель игры на баяне (аккордеоне). Подбор по слуху. Импровизация. Аккомпанемент песен. Издательство В.Катанского Москва, 2019.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Бажилин Р.Н. Школа игры на аккордеоне. Москва. «Советский композитор», 2016.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Басурманов А. и Чайкин. Самоучитель игры на баяне. Москва. «Советский композитор», 2016.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Басурманов А. Самоучитель игры на баяне. Москва «Кифара», 2018.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Баян (подготовительная группа) Киев «Музична Украина», 2017.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Говорушко, П. Об основах развития исполнительских навыков баяниста / П. Говорушко. – Л., 2017.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Говорушко, П. Основы игры на баяне / П. Говорушко. – Л., 2018.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Двилянский. Самоучитель игры на аккордеоне. Москва «Советский композитор», 2018.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Егоров, Б. Общие основы постановки: Баян и баянисты / Б. Егоров. – М., 2019.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387700">
        <w:rPr>
          <w:rFonts w:ascii="PT Astra Serif" w:hAnsi="PT Astra Serif"/>
          <w:color w:val="000000"/>
          <w:sz w:val="24"/>
          <w:szCs w:val="24"/>
        </w:rPr>
        <w:t xml:space="preserve">Лиис, Ф. Искусство игры на баяне / Ф. Лиис. – М.: Музыка, </w:t>
      </w:r>
      <w:r w:rsidRPr="00387700">
        <w:rPr>
          <w:rFonts w:ascii="PT Astra Serif" w:hAnsi="PT Astra Serif"/>
          <w:sz w:val="24"/>
          <w:szCs w:val="24"/>
        </w:rPr>
        <w:t>2019.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Лондонов П. Школа игры на аккордеоне. Москва «Кифара», 2018.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Лушников В. Самоучитель игры на аккордеоне. Москва «Советский композитор», 2018.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Популярные песни в переложении для баяна, аккордеона. Выпуск 24. Москва «Музыка», 2019.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Хрестоматия аккордеониста. 5 класс музыкальной школы Москва, 2019.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Хрестоматия для баяна. Выпуск 1.Издательство «Композитор» Санкт-Петербург, 2016.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Левины Елена и Евгений. Музыкальный зоопарк. Для маленьких и самых маленьких баянистов и аккордеонистов. Учебно- методическое пособие. Ростов-на-Дону «Феникс», 2018.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Лондонов П. Школа игры на аккордеоне. Москва «Кифара», 2018.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Лушников В.Самоучитель игры на аккордеоне. Москва «Музыка», 2019.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Лушников В. Школа игры на аккордеоне. Переиздание. Москва «Советский композитор», 2019.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Завьялов В. «Баян и вопросы педагогики» Москва. Музыка, 2019.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Онегин А. Школа игры на баяне Москва «Музыка», 2019.</w:t>
      </w:r>
    </w:p>
    <w:p w:rsidR="00965C10" w:rsidRPr="00387700" w:rsidRDefault="00965C10" w:rsidP="003518E2">
      <w:pPr>
        <w:numPr>
          <w:ilvl w:val="0"/>
          <w:numId w:val="18"/>
        </w:numPr>
        <w:tabs>
          <w:tab w:val="num" w:pos="0"/>
        </w:tabs>
        <w:ind w:left="0" w:firstLine="0"/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Панайотов Л. Самоучитель игры на аккордеоне. «Музыка» Москва, 2019.</w:t>
      </w:r>
    </w:p>
    <w:p w:rsidR="00965C10" w:rsidRPr="00387700" w:rsidRDefault="00965C10" w:rsidP="003518E2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Серотюк П.Ф. Учебное пособие для начинающих Хочу быть баянистом. Москва, 2018.</w:t>
      </w:r>
    </w:p>
    <w:p w:rsidR="00965C10" w:rsidRPr="00387700" w:rsidRDefault="00965C10" w:rsidP="003518E2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Учебное пособие Самойлов. Д. 15 уроков игры на баяне. Подготовительный и первый классы ДМШ Москва «Кифара», 2018.</w:t>
      </w:r>
    </w:p>
    <w:p w:rsidR="00965C10" w:rsidRPr="00387700" w:rsidRDefault="00965C10" w:rsidP="003518E2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lastRenderedPageBreak/>
        <w:t>Шахов Г. И. Аппликатура как средство развития профессионального мастерства баяниста и аккордеониста. Москва «Музыка», 2018.</w:t>
      </w:r>
    </w:p>
    <w:p w:rsidR="00965C10" w:rsidRPr="00387700" w:rsidRDefault="00965C10" w:rsidP="003518E2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Липс Ф. «Искусство игры на баяне» Москва. Музыка, 2017.</w:t>
      </w:r>
    </w:p>
    <w:p w:rsidR="00965C10" w:rsidRPr="00387700" w:rsidRDefault="00965C10" w:rsidP="003518E2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Судариков «Основы начального обучения игре на баяне и аккордеоне». Москва. Советский композитор, 2017.</w:t>
      </w:r>
    </w:p>
    <w:p w:rsidR="00965C10" w:rsidRPr="00387700" w:rsidRDefault="00965C10" w:rsidP="003518E2">
      <w:pPr>
        <w:numPr>
          <w:ilvl w:val="0"/>
          <w:numId w:val="18"/>
        </w:numPr>
        <w:jc w:val="both"/>
        <w:rPr>
          <w:rFonts w:ascii="PT Astra Serif" w:hAnsi="PT Astra Serif"/>
          <w:sz w:val="24"/>
          <w:szCs w:val="24"/>
        </w:rPr>
      </w:pPr>
      <w:r w:rsidRPr="00387700">
        <w:rPr>
          <w:rFonts w:ascii="PT Astra Serif" w:hAnsi="PT Astra Serif"/>
          <w:sz w:val="24"/>
          <w:szCs w:val="24"/>
        </w:rPr>
        <w:t>Чиняков А. «Преодоление технических трудностей на баяне» Москва. «Музыка», 2017.</w:t>
      </w:r>
    </w:p>
    <w:p w:rsidR="00965C10" w:rsidRPr="00387700" w:rsidRDefault="00965C10" w:rsidP="003518E2">
      <w:pPr>
        <w:pStyle w:val="af1"/>
        <w:ind w:left="0"/>
        <w:jc w:val="both"/>
        <w:rPr>
          <w:rFonts w:ascii="PT Astra Serif" w:hAnsi="PT Astra Serif"/>
          <w:highlight w:val="yellow"/>
        </w:rPr>
      </w:pPr>
    </w:p>
    <w:sectPr w:rsidR="00965C10" w:rsidRPr="00387700" w:rsidSect="0078247C">
      <w:pgSz w:w="11906" w:h="16838"/>
      <w:pgMar w:top="567" w:right="851" w:bottom="56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B28" w:rsidRDefault="00830B28">
      <w:r>
        <w:separator/>
      </w:r>
    </w:p>
  </w:endnote>
  <w:endnote w:type="continuationSeparator" w:id="1">
    <w:p w:rsidR="00830B28" w:rsidRDefault="0083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1D" w:rsidRDefault="00EE03BF" w:rsidP="004259E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73C1D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73C1D" w:rsidRDefault="00E73C1D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1D" w:rsidRDefault="00EE03BF" w:rsidP="004259E6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73C1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E0D53">
      <w:rPr>
        <w:rStyle w:val="af4"/>
        <w:noProof/>
      </w:rPr>
      <w:t>15</w:t>
    </w:r>
    <w:r>
      <w:rPr>
        <w:rStyle w:val="af4"/>
      </w:rPr>
      <w:fldChar w:fldCharType="end"/>
    </w:r>
  </w:p>
  <w:p w:rsidR="00E73C1D" w:rsidRDefault="00E73C1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B28" w:rsidRDefault="00830B28">
      <w:r>
        <w:separator/>
      </w:r>
    </w:p>
  </w:footnote>
  <w:footnote w:type="continuationSeparator" w:id="1">
    <w:p w:rsidR="00830B28" w:rsidRDefault="00830B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2A530BB"/>
    <w:multiLevelType w:val="hybridMultilevel"/>
    <w:tmpl w:val="41AE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5590D"/>
    <w:multiLevelType w:val="hybridMultilevel"/>
    <w:tmpl w:val="95B4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151EB1"/>
    <w:multiLevelType w:val="hybridMultilevel"/>
    <w:tmpl w:val="50869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C06978"/>
    <w:multiLevelType w:val="multilevel"/>
    <w:tmpl w:val="FCAC12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9303EBF"/>
    <w:multiLevelType w:val="multilevel"/>
    <w:tmpl w:val="EB7EDB7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32A0083"/>
    <w:multiLevelType w:val="hybridMultilevel"/>
    <w:tmpl w:val="9468F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B85F7A"/>
    <w:multiLevelType w:val="multilevel"/>
    <w:tmpl w:val="3B3CB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1C5C83"/>
    <w:multiLevelType w:val="hybridMultilevel"/>
    <w:tmpl w:val="9EF8107C"/>
    <w:lvl w:ilvl="0" w:tplc="CC349B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69C88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DCF0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C8C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D252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05258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268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FE11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04F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5C642C39"/>
    <w:multiLevelType w:val="hybridMultilevel"/>
    <w:tmpl w:val="E65CF316"/>
    <w:lvl w:ilvl="0" w:tplc="F8D0D3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4C01E2"/>
    <w:multiLevelType w:val="hybridMultilevel"/>
    <w:tmpl w:val="EB9C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1C69E6"/>
    <w:multiLevelType w:val="hybridMultilevel"/>
    <w:tmpl w:val="E5323B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D75C7E"/>
    <w:multiLevelType w:val="hybridMultilevel"/>
    <w:tmpl w:val="A326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353279"/>
    <w:multiLevelType w:val="hybridMultilevel"/>
    <w:tmpl w:val="C5E8DE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A600EBE"/>
    <w:multiLevelType w:val="hybridMultilevel"/>
    <w:tmpl w:val="A85E8C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9A1A2C"/>
    <w:multiLevelType w:val="hybridMultilevel"/>
    <w:tmpl w:val="683A16DC"/>
    <w:lvl w:ilvl="0" w:tplc="A0F46052">
      <w:numFmt w:val="bullet"/>
      <w:lvlText w:val="-"/>
      <w:lvlJc w:val="left"/>
      <w:pPr>
        <w:tabs>
          <w:tab w:val="num" w:pos="644"/>
        </w:tabs>
        <w:ind w:left="247" w:firstLine="11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7B34EB"/>
    <w:multiLevelType w:val="hybridMultilevel"/>
    <w:tmpl w:val="CDCED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5"/>
  </w:num>
  <w:num w:numId="13">
    <w:abstractNumId w:val="6"/>
  </w:num>
  <w:num w:numId="14">
    <w:abstractNumId w:val="13"/>
  </w:num>
  <w:num w:numId="15">
    <w:abstractNumId w:val="14"/>
  </w:num>
  <w:num w:numId="16">
    <w:abstractNumId w:val="11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4433"/>
    <w:rsid w:val="00006B7E"/>
    <w:rsid w:val="000071B3"/>
    <w:rsid w:val="00010AEA"/>
    <w:rsid w:val="00010D03"/>
    <w:rsid w:val="000116EE"/>
    <w:rsid w:val="0001253C"/>
    <w:rsid w:val="0001362F"/>
    <w:rsid w:val="00013B40"/>
    <w:rsid w:val="00014D7B"/>
    <w:rsid w:val="00015607"/>
    <w:rsid w:val="00016714"/>
    <w:rsid w:val="000168C8"/>
    <w:rsid w:val="00016DED"/>
    <w:rsid w:val="00021429"/>
    <w:rsid w:val="00021AA0"/>
    <w:rsid w:val="000226D0"/>
    <w:rsid w:val="00022790"/>
    <w:rsid w:val="00032631"/>
    <w:rsid w:val="00034A90"/>
    <w:rsid w:val="00035F8B"/>
    <w:rsid w:val="00040280"/>
    <w:rsid w:val="00040C0A"/>
    <w:rsid w:val="0004370D"/>
    <w:rsid w:val="00044638"/>
    <w:rsid w:val="00045E12"/>
    <w:rsid w:val="00052006"/>
    <w:rsid w:val="00052CCC"/>
    <w:rsid w:val="000530F1"/>
    <w:rsid w:val="000668A9"/>
    <w:rsid w:val="00071094"/>
    <w:rsid w:val="00077E6C"/>
    <w:rsid w:val="0008016A"/>
    <w:rsid w:val="0008156E"/>
    <w:rsid w:val="000835DB"/>
    <w:rsid w:val="00085669"/>
    <w:rsid w:val="000870EB"/>
    <w:rsid w:val="000905C0"/>
    <w:rsid w:val="00092DF2"/>
    <w:rsid w:val="000945DA"/>
    <w:rsid w:val="00094E58"/>
    <w:rsid w:val="000966BD"/>
    <w:rsid w:val="00097205"/>
    <w:rsid w:val="000A324C"/>
    <w:rsid w:val="000A3475"/>
    <w:rsid w:val="000A3B9D"/>
    <w:rsid w:val="000A6A2C"/>
    <w:rsid w:val="000B2AB5"/>
    <w:rsid w:val="000B5288"/>
    <w:rsid w:val="000C2470"/>
    <w:rsid w:val="000C2589"/>
    <w:rsid w:val="000C37CD"/>
    <w:rsid w:val="000C647F"/>
    <w:rsid w:val="000D3130"/>
    <w:rsid w:val="000F03DB"/>
    <w:rsid w:val="000F069B"/>
    <w:rsid w:val="000F0C76"/>
    <w:rsid w:val="000F23C2"/>
    <w:rsid w:val="000F2477"/>
    <w:rsid w:val="000F4FF4"/>
    <w:rsid w:val="000F7E63"/>
    <w:rsid w:val="00100C9D"/>
    <w:rsid w:val="0010331F"/>
    <w:rsid w:val="001054E5"/>
    <w:rsid w:val="00107117"/>
    <w:rsid w:val="001157D1"/>
    <w:rsid w:val="00123D96"/>
    <w:rsid w:val="0013521C"/>
    <w:rsid w:val="00135DF0"/>
    <w:rsid w:val="001372CC"/>
    <w:rsid w:val="00137904"/>
    <w:rsid w:val="001435BD"/>
    <w:rsid w:val="00155B2A"/>
    <w:rsid w:val="00157539"/>
    <w:rsid w:val="00160023"/>
    <w:rsid w:val="001645D4"/>
    <w:rsid w:val="00164EB4"/>
    <w:rsid w:val="00170B32"/>
    <w:rsid w:val="001718FD"/>
    <w:rsid w:val="00172F88"/>
    <w:rsid w:val="0017587B"/>
    <w:rsid w:val="00176770"/>
    <w:rsid w:val="00176C8C"/>
    <w:rsid w:val="00182801"/>
    <w:rsid w:val="00187779"/>
    <w:rsid w:val="001920CE"/>
    <w:rsid w:val="00193EE3"/>
    <w:rsid w:val="001A1A99"/>
    <w:rsid w:val="001A2F8C"/>
    <w:rsid w:val="001A578B"/>
    <w:rsid w:val="001A66A9"/>
    <w:rsid w:val="001A7A6C"/>
    <w:rsid w:val="001A7CAF"/>
    <w:rsid w:val="001B7B39"/>
    <w:rsid w:val="001C1CBB"/>
    <w:rsid w:val="001C2262"/>
    <w:rsid w:val="001C67F7"/>
    <w:rsid w:val="001D1FE5"/>
    <w:rsid w:val="001D651B"/>
    <w:rsid w:val="001D7F52"/>
    <w:rsid w:val="001E1B86"/>
    <w:rsid w:val="001F12C4"/>
    <w:rsid w:val="001F363E"/>
    <w:rsid w:val="001F541A"/>
    <w:rsid w:val="001F7144"/>
    <w:rsid w:val="00203912"/>
    <w:rsid w:val="002063F5"/>
    <w:rsid w:val="00216BFA"/>
    <w:rsid w:val="002224A7"/>
    <w:rsid w:val="0022328A"/>
    <w:rsid w:val="0022432D"/>
    <w:rsid w:val="00224401"/>
    <w:rsid w:val="00227508"/>
    <w:rsid w:val="00230F1F"/>
    <w:rsid w:val="00231075"/>
    <w:rsid w:val="00241489"/>
    <w:rsid w:val="0024532D"/>
    <w:rsid w:val="00246BD1"/>
    <w:rsid w:val="002472BB"/>
    <w:rsid w:val="00251922"/>
    <w:rsid w:val="00253483"/>
    <w:rsid w:val="00254C0C"/>
    <w:rsid w:val="00257B37"/>
    <w:rsid w:val="00257FE8"/>
    <w:rsid w:val="0026148D"/>
    <w:rsid w:val="00271C9A"/>
    <w:rsid w:val="002725C1"/>
    <w:rsid w:val="00274437"/>
    <w:rsid w:val="002758DB"/>
    <w:rsid w:val="00275AC4"/>
    <w:rsid w:val="00281289"/>
    <w:rsid w:val="002848C4"/>
    <w:rsid w:val="00293BD9"/>
    <w:rsid w:val="002A0C05"/>
    <w:rsid w:val="002A4A3F"/>
    <w:rsid w:val="002A7FD1"/>
    <w:rsid w:val="002B5882"/>
    <w:rsid w:val="002B5988"/>
    <w:rsid w:val="002C29B6"/>
    <w:rsid w:val="002C356F"/>
    <w:rsid w:val="002C42BB"/>
    <w:rsid w:val="002C6CBD"/>
    <w:rsid w:val="002C7C4E"/>
    <w:rsid w:val="002D0DAB"/>
    <w:rsid w:val="002D2961"/>
    <w:rsid w:val="002D2B44"/>
    <w:rsid w:val="002D5ADF"/>
    <w:rsid w:val="002D6CFD"/>
    <w:rsid w:val="002D75C1"/>
    <w:rsid w:val="002D7A4D"/>
    <w:rsid w:val="002E46A8"/>
    <w:rsid w:val="002E6DF3"/>
    <w:rsid w:val="002F209A"/>
    <w:rsid w:val="002F51C7"/>
    <w:rsid w:val="003034FB"/>
    <w:rsid w:val="00303A57"/>
    <w:rsid w:val="00306074"/>
    <w:rsid w:val="00311C30"/>
    <w:rsid w:val="00312C43"/>
    <w:rsid w:val="00315388"/>
    <w:rsid w:val="00317E24"/>
    <w:rsid w:val="003201DA"/>
    <w:rsid w:val="0032052F"/>
    <w:rsid w:val="0032452B"/>
    <w:rsid w:val="00330EE3"/>
    <w:rsid w:val="00350EE0"/>
    <w:rsid w:val="003518E2"/>
    <w:rsid w:val="00352C17"/>
    <w:rsid w:val="00352FCA"/>
    <w:rsid w:val="0035362D"/>
    <w:rsid w:val="003568EB"/>
    <w:rsid w:val="003626BD"/>
    <w:rsid w:val="00364B19"/>
    <w:rsid w:val="00364E33"/>
    <w:rsid w:val="00364FFC"/>
    <w:rsid w:val="003652CA"/>
    <w:rsid w:val="003710C2"/>
    <w:rsid w:val="00372B07"/>
    <w:rsid w:val="00372B6C"/>
    <w:rsid w:val="003743AC"/>
    <w:rsid w:val="00376A6A"/>
    <w:rsid w:val="00382106"/>
    <w:rsid w:val="00387700"/>
    <w:rsid w:val="00387E9F"/>
    <w:rsid w:val="00390254"/>
    <w:rsid w:val="00391E3B"/>
    <w:rsid w:val="00393A5E"/>
    <w:rsid w:val="003A2ACC"/>
    <w:rsid w:val="003A69EE"/>
    <w:rsid w:val="003A7E71"/>
    <w:rsid w:val="003B1A02"/>
    <w:rsid w:val="003B52D6"/>
    <w:rsid w:val="003C232C"/>
    <w:rsid w:val="003C785F"/>
    <w:rsid w:val="003D1D00"/>
    <w:rsid w:val="003D1E09"/>
    <w:rsid w:val="003D586B"/>
    <w:rsid w:val="003E101E"/>
    <w:rsid w:val="003E2ECA"/>
    <w:rsid w:val="003E7653"/>
    <w:rsid w:val="003F3850"/>
    <w:rsid w:val="003F53D3"/>
    <w:rsid w:val="00406A24"/>
    <w:rsid w:val="00407D13"/>
    <w:rsid w:val="004112C1"/>
    <w:rsid w:val="00411BBC"/>
    <w:rsid w:val="00415856"/>
    <w:rsid w:val="00415AE8"/>
    <w:rsid w:val="00421A2D"/>
    <w:rsid w:val="004240CA"/>
    <w:rsid w:val="004259E6"/>
    <w:rsid w:val="00425FE3"/>
    <w:rsid w:val="0042696B"/>
    <w:rsid w:val="004328C2"/>
    <w:rsid w:val="00436E27"/>
    <w:rsid w:val="004410BE"/>
    <w:rsid w:val="00443D9F"/>
    <w:rsid w:val="00446E12"/>
    <w:rsid w:val="00446FA4"/>
    <w:rsid w:val="00451C03"/>
    <w:rsid w:val="00453659"/>
    <w:rsid w:val="00454604"/>
    <w:rsid w:val="00454DCD"/>
    <w:rsid w:val="00457441"/>
    <w:rsid w:val="00461F7E"/>
    <w:rsid w:val="0046271C"/>
    <w:rsid w:val="00463AF6"/>
    <w:rsid w:val="00465765"/>
    <w:rsid w:val="004713A0"/>
    <w:rsid w:val="004722FC"/>
    <w:rsid w:val="00480990"/>
    <w:rsid w:val="00484E5F"/>
    <w:rsid w:val="004851DA"/>
    <w:rsid w:val="0049284B"/>
    <w:rsid w:val="00492A94"/>
    <w:rsid w:val="00495831"/>
    <w:rsid w:val="004A03ED"/>
    <w:rsid w:val="004A70CC"/>
    <w:rsid w:val="004B156F"/>
    <w:rsid w:val="004B17FF"/>
    <w:rsid w:val="004C2473"/>
    <w:rsid w:val="004C4BDC"/>
    <w:rsid w:val="004C76EB"/>
    <w:rsid w:val="004D6CE4"/>
    <w:rsid w:val="004D6D67"/>
    <w:rsid w:val="004E3665"/>
    <w:rsid w:val="004E40D5"/>
    <w:rsid w:val="004E7F7E"/>
    <w:rsid w:val="004F664C"/>
    <w:rsid w:val="00501052"/>
    <w:rsid w:val="0050399A"/>
    <w:rsid w:val="00506798"/>
    <w:rsid w:val="00513CF8"/>
    <w:rsid w:val="005159E4"/>
    <w:rsid w:val="00524D26"/>
    <w:rsid w:val="0052609C"/>
    <w:rsid w:val="005335C9"/>
    <w:rsid w:val="0053659A"/>
    <w:rsid w:val="00536965"/>
    <w:rsid w:val="0054139D"/>
    <w:rsid w:val="00542E8C"/>
    <w:rsid w:val="00556F5D"/>
    <w:rsid w:val="00562823"/>
    <w:rsid w:val="00570B83"/>
    <w:rsid w:val="00575AF7"/>
    <w:rsid w:val="00575C80"/>
    <w:rsid w:val="00576F46"/>
    <w:rsid w:val="00577A4E"/>
    <w:rsid w:val="0058007C"/>
    <w:rsid w:val="0058009D"/>
    <w:rsid w:val="0058035E"/>
    <w:rsid w:val="005868E8"/>
    <w:rsid w:val="005872CD"/>
    <w:rsid w:val="00593C08"/>
    <w:rsid w:val="00593CC3"/>
    <w:rsid w:val="0059494D"/>
    <w:rsid w:val="0059731A"/>
    <w:rsid w:val="005A0460"/>
    <w:rsid w:val="005A34BF"/>
    <w:rsid w:val="005A5DA5"/>
    <w:rsid w:val="005B2091"/>
    <w:rsid w:val="005B40DF"/>
    <w:rsid w:val="005B431A"/>
    <w:rsid w:val="005C49BA"/>
    <w:rsid w:val="005D10C3"/>
    <w:rsid w:val="005D5A48"/>
    <w:rsid w:val="005D6C71"/>
    <w:rsid w:val="005E2074"/>
    <w:rsid w:val="005E35DF"/>
    <w:rsid w:val="005E3DC0"/>
    <w:rsid w:val="005E79DB"/>
    <w:rsid w:val="005F20B2"/>
    <w:rsid w:val="005F3FC1"/>
    <w:rsid w:val="005F418C"/>
    <w:rsid w:val="005F4213"/>
    <w:rsid w:val="006029BD"/>
    <w:rsid w:val="0060721D"/>
    <w:rsid w:val="00607A6A"/>
    <w:rsid w:val="00611E82"/>
    <w:rsid w:val="00612A43"/>
    <w:rsid w:val="00617324"/>
    <w:rsid w:val="00617D3F"/>
    <w:rsid w:val="00623F90"/>
    <w:rsid w:val="00624B3A"/>
    <w:rsid w:val="00630691"/>
    <w:rsid w:val="00633617"/>
    <w:rsid w:val="00635440"/>
    <w:rsid w:val="00636090"/>
    <w:rsid w:val="00636DEB"/>
    <w:rsid w:val="00642F64"/>
    <w:rsid w:val="00644E5C"/>
    <w:rsid w:val="00650649"/>
    <w:rsid w:val="00651726"/>
    <w:rsid w:val="00662E99"/>
    <w:rsid w:val="00664A34"/>
    <w:rsid w:val="006734FA"/>
    <w:rsid w:val="00674CA1"/>
    <w:rsid w:val="00676F01"/>
    <w:rsid w:val="006771AB"/>
    <w:rsid w:val="00692097"/>
    <w:rsid w:val="006921AA"/>
    <w:rsid w:val="006A07D7"/>
    <w:rsid w:val="006A3786"/>
    <w:rsid w:val="006A4179"/>
    <w:rsid w:val="006A72BE"/>
    <w:rsid w:val="006B57F9"/>
    <w:rsid w:val="006D03E4"/>
    <w:rsid w:val="006D144D"/>
    <w:rsid w:val="006D5D81"/>
    <w:rsid w:val="006D6A85"/>
    <w:rsid w:val="006D7E98"/>
    <w:rsid w:val="006E0D53"/>
    <w:rsid w:val="006E27F8"/>
    <w:rsid w:val="006E5D6F"/>
    <w:rsid w:val="006F0390"/>
    <w:rsid w:val="006F2DD8"/>
    <w:rsid w:val="006F2FD0"/>
    <w:rsid w:val="00701577"/>
    <w:rsid w:val="0070291C"/>
    <w:rsid w:val="00703128"/>
    <w:rsid w:val="00703CAD"/>
    <w:rsid w:val="007059CD"/>
    <w:rsid w:val="00706CA5"/>
    <w:rsid w:val="007108A5"/>
    <w:rsid w:val="00712226"/>
    <w:rsid w:val="007128FB"/>
    <w:rsid w:val="007131FF"/>
    <w:rsid w:val="00717684"/>
    <w:rsid w:val="00724180"/>
    <w:rsid w:val="007307C2"/>
    <w:rsid w:val="00731E00"/>
    <w:rsid w:val="0073568C"/>
    <w:rsid w:val="0074083A"/>
    <w:rsid w:val="00742FC8"/>
    <w:rsid w:val="00745FEF"/>
    <w:rsid w:val="0075160E"/>
    <w:rsid w:val="00754433"/>
    <w:rsid w:val="007629C1"/>
    <w:rsid w:val="00764546"/>
    <w:rsid w:val="00764B15"/>
    <w:rsid w:val="00765643"/>
    <w:rsid w:val="00766681"/>
    <w:rsid w:val="00772423"/>
    <w:rsid w:val="00774853"/>
    <w:rsid w:val="00776972"/>
    <w:rsid w:val="0078247C"/>
    <w:rsid w:val="007873DF"/>
    <w:rsid w:val="007912C2"/>
    <w:rsid w:val="0079299E"/>
    <w:rsid w:val="00792AF0"/>
    <w:rsid w:val="00797842"/>
    <w:rsid w:val="007A77C8"/>
    <w:rsid w:val="007A7BA1"/>
    <w:rsid w:val="007B6A39"/>
    <w:rsid w:val="007C15AD"/>
    <w:rsid w:val="007C1B56"/>
    <w:rsid w:val="007C3725"/>
    <w:rsid w:val="007C4FAE"/>
    <w:rsid w:val="007C68B1"/>
    <w:rsid w:val="007D0443"/>
    <w:rsid w:val="007D07EC"/>
    <w:rsid w:val="007D7BE5"/>
    <w:rsid w:val="007E0482"/>
    <w:rsid w:val="007E1A46"/>
    <w:rsid w:val="007E21C0"/>
    <w:rsid w:val="007E37F2"/>
    <w:rsid w:val="007E5EBF"/>
    <w:rsid w:val="007F3147"/>
    <w:rsid w:val="007F7EA4"/>
    <w:rsid w:val="00801BF9"/>
    <w:rsid w:val="00804148"/>
    <w:rsid w:val="00804676"/>
    <w:rsid w:val="00804FF8"/>
    <w:rsid w:val="008104BF"/>
    <w:rsid w:val="00812C5C"/>
    <w:rsid w:val="008131C7"/>
    <w:rsid w:val="00814E94"/>
    <w:rsid w:val="00815FB4"/>
    <w:rsid w:val="008208CC"/>
    <w:rsid w:val="00830B28"/>
    <w:rsid w:val="00834D67"/>
    <w:rsid w:val="00841BF5"/>
    <w:rsid w:val="008436F5"/>
    <w:rsid w:val="00843E37"/>
    <w:rsid w:val="00854ECD"/>
    <w:rsid w:val="00862286"/>
    <w:rsid w:val="00870B49"/>
    <w:rsid w:val="00872DB7"/>
    <w:rsid w:val="00877330"/>
    <w:rsid w:val="008838F7"/>
    <w:rsid w:val="00883E9B"/>
    <w:rsid w:val="00886A36"/>
    <w:rsid w:val="0088773F"/>
    <w:rsid w:val="00894A55"/>
    <w:rsid w:val="00895E0A"/>
    <w:rsid w:val="008A030A"/>
    <w:rsid w:val="008B2385"/>
    <w:rsid w:val="008C18C6"/>
    <w:rsid w:val="008C2653"/>
    <w:rsid w:val="008C2BC4"/>
    <w:rsid w:val="008C4683"/>
    <w:rsid w:val="008C47CF"/>
    <w:rsid w:val="008C48D6"/>
    <w:rsid w:val="008C7AB6"/>
    <w:rsid w:val="008D0C77"/>
    <w:rsid w:val="008D64B8"/>
    <w:rsid w:val="008D78E3"/>
    <w:rsid w:val="008E1AAE"/>
    <w:rsid w:val="008E1BE8"/>
    <w:rsid w:val="008E65ED"/>
    <w:rsid w:val="008E6F54"/>
    <w:rsid w:val="008F4692"/>
    <w:rsid w:val="008F4A49"/>
    <w:rsid w:val="009003E6"/>
    <w:rsid w:val="00906097"/>
    <w:rsid w:val="0091008C"/>
    <w:rsid w:val="0091454B"/>
    <w:rsid w:val="00921B7F"/>
    <w:rsid w:val="009262CC"/>
    <w:rsid w:val="00926F26"/>
    <w:rsid w:val="00927BA4"/>
    <w:rsid w:val="0093047D"/>
    <w:rsid w:val="009307C5"/>
    <w:rsid w:val="00943AC5"/>
    <w:rsid w:val="00944812"/>
    <w:rsid w:val="0094492E"/>
    <w:rsid w:val="00946C3C"/>
    <w:rsid w:val="009517A6"/>
    <w:rsid w:val="00953CE2"/>
    <w:rsid w:val="009540AD"/>
    <w:rsid w:val="00961F1D"/>
    <w:rsid w:val="00963C83"/>
    <w:rsid w:val="00965C10"/>
    <w:rsid w:val="009705ED"/>
    <w:rsid w:val="00975865"/>
    <w:rsid w:val="00981FC8"/>
    <w:rsid w:val="009828E7"/>
    <w:rsid w:val="009950AF"/>
    <w:rsid w:val="00997319"/>
    <w:rsid w:val="009B3258"/>
    <w:rsid w:val="009B35A9"/>
    <w:rsid w:val="009B38C8"/>
    <w:rsid w:val="009B5641"/>
    <w:rsid w:val="009C135C"/>
    <w:rsid w:val="009C1D31"/>
    <w:rsid w:val="009C43E0"/>
    <w:rsid w:val="009C495B"/>
    <w:rsid w:val="009D06B4"/>
    <w:rsid w:val="009D0F7D"/>
    <w:rsid w:val="009D18FB"/>
    <w:rsid w:val="009D2317"/>
    <w:rsid w:val="009D2AAF"/>
    <w:rsid w:val="009E18A7"/>
    <w:rsid w:val="009E3554"/>
    <w:rsid w:val="009E4770"/>
    <w:rsid w:val="00A13188"/>
    <w:rsid w:val="00A13F3C"/>
    <w:rsid w:val="00A1436B"/>
    <w:rsid w:val="00A15152"/>
    <w:rsid w:val="00A20FDC"/>
    <w:rsid w:val="00A22D37"/>
    <w:rsid w:val="00A26B38"/>
    <w:rsid w:val="00A27303"/>
    <w:rsid w:val="00A30C9E"/>
    <w:rsid w:val="00A32A9F"/>
    <w:rsid w:val="00A36849"/>
    <w:rsid w:val="00A43EF7"/>
    <w:rsid w:val="00A472AF"/>
    <w:rsid w:val="00A47836"/>
    <w:rsid w:val="00A53FF6"/>
    <w:rsid w:val="00A56074"/>
    <w:rsid w:val="00A57BFB"/>
    <w:rsid w:val="00A63F72"/>
    <w:rsid w:val="00A7045F"/>
    <w:rsid w:val="00A70485"/>
    <w:rsid w:val="00A7053C"/>
    <w:rsid w:val="00A70C3F"/>
    <w:rsid w:val="00A723E8"/>
    <w:rsid w:val="00A76BD0"/>
    <w:rsid w:val="00A7749C"/>
    <w:rsid w:val="00A81E7C"/>
    <w:rsid w:val="00A82F5B"/>
    <w:rsid w:val="00A8354D"/>
    <w:rsid w:val="00A83AB1"/>
    <w:rsid w:val="00A84ECF"/>
    <w:rsid w:val="00A87528"/>
    <w:rsid w:val="00A87AA7"/>
    <w:rsid w:val="00A92527"/>
    <w:rsid w:val="00A9504D"/>
    <w:rsid w:val="00AB636C"/>
    <w:rsid w:val="00AC03F0"/>
    <w:rsid w:val="00AC5E97"/>
    <w:rsid w:val="00AC679B"/>
    <w:rsid w:val="00AD022B"/>
    <w:rsid w:val="00AD0516"/>
    <w:rsid w:val="00AD1385"/>
    <w:rsid w:val="00AD55B7"/>
    <w:rsid w:val="00AE66CC"/>
    <w:rsid w:val="00AE699F"/>
    <w:rsid w:val="00AF2FE3"/>
    <w:rsid w:val="00AF3B02"/>
    <w:rsid w:val="00B17455"/>
    <w:rsid w:val="00B17AA2"/>
    <w:rsid w:val="00B20218"/>
    <w:rsid w:val="00B21859"/>
    <w:rsid w:val="00B266C3"/>
    <w:rsid w:val="00B26F4B"/>
    <w:rsid w:val="00B27DFD"/>
    <w:rsid w:val="00B359B9"/>
    <w:rsid w:val="00B4033B"/>
    <w:rsid w:val="00B42E30"/>
    <w:rsid w:val="00B51D64"/>
    <w:rsid w:val="00B5319B"/>
    <w:rsid w:val="00B57068"/>
    <w:rsid w:val="00B62C6C"/>
    <w:rsid w:val="00B64482"/>
    <w:rsid w:val="00B65DB0"/>
    <w:rsid w:val="00B707D5"/>
    <w:rsid w:val="00B752AC"/>
    <w:rsid w:val="00B75806"/>
    <w:rsid w:val="00B758B6"/>
    <w:rsid w:val="00B83D60"/>
    <w:rsid w:val="00B86BF5"/>
    <w:rsid w:val="00BA17AD"/>
    <w:rsid w:val="00BA182C"/>
    <w:rsid w:val="00BA1F2B"/>
    <w:rsid w:val="00BA2AF0"/>
    <w:rsid w:val="00BA4C18"/>
    <w:rsid w:val="00BA55BD"/>
    <w:rsid w:val="00BA5959"/>
    <w:rsid w:val="00BB01C1"/>
    <w:rsid w:val="00BB54CE"/>
    <w:rsid w:val="00BB5A2E"/>
    <w:rsid w:val="00BB6E1B"/>
    <w:rsid w:val="00BB73D9"/>
    <w:rsid w:val="00BB7BF4"/>
    <w:rsid w:val="00BC0BE2"/>
    <w:rsid w:val="00BC605E"/>
    <w:rsid w:val="00BD05C7"/>
    <w:rsid w:val="00BD0ABD"/>
    <w:rsid w:val="00BD5526"/>
    <w:rsid w:val="00BD66BD"/>
    <w:rsid w:val="00BE3D4A"/>
    <w:rsid w:val="00BE6817"/>
    <w:rsid w:val="00BF6D68"/>
    <w:rsid w:val="00C03C0A"/>
    <w:rsid w:val="00C03C73"/>
    <w:rsid w:val="00C03CA1"/>
    <w:rsid w:val="00C04463"/>
    <w:rsid w:val="00C064AB"/>
    <w:rsid w:val="00C10C3A"/>
    <w:rsid w:val="00C1253A"/>
    <w:rsid w:val="00C134B6"/>
    <w:rsid w:val="00C13E91"/>
    <w:rsid w:val="00C17620"/>
    <w:rsid w:val="00C20E96"/>
    <w:rsid w:val="00C21AEB"/>
    <w:rsid w:val="00C22777"/>
    <w:rsid w:val="00C23F8D"/>
    <w:rsid w:val="00C24894"/>
    <w:rsid w:val="00C26E86"/>
    <w:rsid w:val="00C3197B"/>
    <w:rsid w:val="00C3227E"/>
    <w:rsid w:val="00C40B4F"/>
    <w:rsid w:val="00C44ABA"/>
    <w:rsid w:val="00C44F7E"/>
    <w:rsid w:val="00C4613E"/>
    <w:rsid w:val="00C53620"/>
    <w:rsid w:val="00C6041A"/>
    <w:rsid w:val="00C61665"/>
    <w:rsid w:val="00C6444A"/>
    <w:rsid w:val="00C64BCB"/>
    <w:rsid w:val="00C7568F"/>
    <w:rsid w:val="00C76B15"/>
    <w:rsid w:val="00C77B68"/>
    <w:rsid w:val="00C81B77"/>
    <w:rsid w:val="00C871AC"/>
    <w:rsid w:val="00C87D0B"/>
    <w:rsid w:val="00C90922"/>
    <w:rsid w:val="00CA0611"/>
    <w:rsid w:val="00CA2E51"/>
    <w:rsid w:val="00CA4142"/>
    <w:rsid w:val="00CA417A"/>
    <w:rsid w:val="00CA7450"/>
    <w:rsid w:val="00CB34B2"/>
    <w:rsid w:val="00CC0C46"/>
    <w:rsid w:val="00CC0D36"/>
    <w:rsid w:val="00CC3CB0"/>
    <w:rsid w:val="00CC4EAE"/>
    <w:rsid w:val="00CC67B4"/>
    <w:rsid w:val="00CC6E92"/>
    <w:rsid w:val="00CE5EA3"/>
    <w:rsid w:val="00CF3A73"/>
    <w:rsid w:val="00CF4FE5"/>
    <w:rsid w:val="00CF697F"/>
    <w:rsid w:val="00D01C36"/>
    <w:rsid w:val="00D01FE1"/>
    <w:rsid w:val="00D05CAA"/>
    <w:rsid w:val="00D06488"/>
    <w:rsid w:val="00D1639B"/>
    <w:rsid w:val="00D223DB"/>
    <w:rsid w:val="00D22D16"/>
    <w:rsid w:val="00D2619D"/>
    <w:rsid w:val="00D30112"/>
    <w:rsid w:val="00D33C8E"/>
    <w:rsid w:val="00D3486E"/>
    <w:rsid w:val="00D35D2D"/>
    <w:rsid w:val="00D53988"/>
    <w:rsid w:val="00D57174"/>
    <w:rsid w:val="00D60657"/>
    <w:rsid w:val="00D606AC"/>
    <w:rsid w:val="00D60730"/>
    <w:rsid w:val="00D61B06"/>
    <w:rsid w:val="00D64460"/>
    <w:rsid w:val="00D678D0"/>
    <w:rsid w:val="00D71F8B"/>
    <w:rsid w:val="00D729C0"/>
    <w:rsid w:val="00D74C61"/>
    <w:rsid w:val="00D81D5B"/>
    <w:rsid w:val="00D85924"/>
    <w:rsid w:val="00D86CB4"/>
    <w:rsid w:val="00D86DD1"/>
    <w:rsid w:val="00D913D7"/>
    <w:rsid w:val="00D92247"/>
    <w:rsid w:val="00D956CC"/>
    <w:rsid w:val="00D95E91"/>
    <w:rsid w:val="00DA01AA"/>
    <w:rsid w:val="00DA03A8"/>
    <w:rsid w:val="00DA1C12"/>
    <w:rsid w:val="00DA1CA7"/>
    <w:rsid w:val="00DA7CF3"/>
    <w:rsid w:val="00DB0949"/>
    <w:rsid w:val="00DB0994"/>
    <w:rsid w:val="00DB3E4C"/>
    <w:rsid w:val="00DB428B"/>
    <w:rsid w:val="00DB4442"/>
    <w:rsid w:val="00DB4A3D"/>
    <w:rsid w:val="00DC20F6"/>
    <w:rsid w:val="00DC51EF"/>
    <w:rsid w:val="00DC5D51"/>
    <w:rsid w:val="00DC7D22"/>
    <w:rsid w:val="00DD14A3"/>
    <w:rsid w:val="00DD4154"/>
    <w:rsid w:val="00DE2987"/>
    <w:rsid w:val="00DE3F52"/>
    <w:rsid w:val="00DE4E93"/>
    <w:rsid w:val="00DE57EA"/>
    <w:rsid w:val="00DE5B3E"/>
    <w:rsid w:val="00DE655D"/>
    <w:rsid w:val="00DF0115"/>
    <w:rsid w:val="00DF32FE"/>
    <w:rsid w:val="00DF394F"/>
    <w:rsid w:val="00DF675A"/>
    <w:rsid w:val="00DF6947"/>
    <w:rsid w:val="00E04674"/>
    <w:rsid w:val="00E0709B"/>
    <w:rsid w:val="00E073E5"/>
    <w:rsid w:val="00E10833"/>
    <w:rsid w:val="00E13872"/>
    <w:rsid w:val="00E13F8E"/>
    <w:rsid w:val="00E20EAB"/>
    <w:rsid w:val="00E24AF1"/>
    <w:rsid w:val="00E24B7E"/>
    <w:rsid w:val="00E25669"/>
    <w:rsid w:val="00E277C9"/>
    <w:rsid w:val="00E30FD3"/>
    <w:rsid w:val="00E31A85"/>
    <w:rsid w:val="00E33ADD"/>
    <w:rsid w:val="00E35B38"/>
    <w:rsid w:val="00E5227E"/>
    <w:rsid w:val="00E52E8B"/>
    <w:rsid w:val="00E55205"/>
    <w:rsid w:val="00E5593D"/>
    <w:rsid w:val="00E647BA"/>
    <w:rsid w:val="00E66E72"/>
    <w:rsid w:val="00E70453"/>
    <w:rsid w:val="00E70627"/>
    <w:rsid w:val="00E73C1D"/>
    <w:rsid w:val="00E778A7"/>
    <w:rsid w:val="00E879AF"/>
    <w:rsid w:val="00E94D34"/>
    <w:rsid w:val="00E97B2D"/>
    <w:rsid w:val="00EA18B4"/>
    <w:rsid w:val="00EA689C"/>
    <w:rsid w:val="00EB110A"/>
    <w:rsid w:val="00EB123E"/>
    <w:rsid w:val="00EC2A7E"/>
    <w:rsid w:val="00EC2B77"/>
    <w:rsid w:val="00EC4180"/>
    <w:rsid w:val="00EC46A1"/>
    <w:rsid w:val="00EC4794"/>
    <w:rsid w:val="00ED064A"/>
    <w:rsid w:val="00ED078B"/>
    <w:rsid w:val="00ED1F07"/>
    <w:rsid w:val="00ED37E6"/>
    <w:rsid w:val="00ED72E6"/>
    <w:rsid w:val="00EE03BF"/>
    <w:rsid w:val="00EE1C32"/>
    <w:rsid w:val="00EF1868"/>
    <w:rsid w:val="00EF3BE3"/>
    <w:rsid w:val="00EF50BD"/>
    <w:rsid w:val="00EF5DAD"/>
    <w:rsid w:val="00EF604B"/>
    <w:rsid w:val="00EF7492"/>
    <w:rsid w:val="00F02D80"/>
    <w:rsid w:val="00F03436"/>
    <w:rsid w:val="00F0377C"/>
    <w:rsid w:val="00F04C0E"/>
    <w:rsid w:val="00F07435"/>
    <w:rsid w:val="00F13951"/>
    <w:rsid w:val="00F1550A"/>
    <w:rsid w:val="00F226C0"/>
    <w:rsid w:val="00F233FE"/>
    <w:rsid w:val="00F235D8"/>
    <w:rsid w:val="00F23E42"/>
    <w:rsid w:val="00F26371"/>
    <w:rsid w:val="00F2657C"/>
    <w:rsid w:val="00F278BD"/>
    <w:rsid w:val="00F31E95"/>
    <w:rsid w:val="00F3499A"/>
    <w:rsid w:val="00F3541D"/>
    <w:rsid w:val="00F35635"/>
    <w:rsid w:val="00F36FEF"/>
    <w:rsid w:val="00F42D0E"/>
    <w:rsid w:val="00F442A5"/>
    <w:rsid w:val="00F46966"/>
    <w:rsid w:val="00F51D64"/>
    <w:rsid w:val="00F5283E"/>
    <w:rsid w:val="00F621A9"/>
    <w:rsid w:val="00F77E36"/>
    <w:rsid w:val="00F80C4F"/>
    <w:rsid w:val="00F85438"/>
    <w:rsid w:val="00F87892"/>
    <w:rsid w:val="00F95C22"/>
    <w:rsid w:val="00F96E95"/>
    <w:rsid w:val="00FA31DF"/>
    <w:rsid w:val="00FA4B7B"/>
    <w:rsid w:val="00FA76C1"/>
    <w:rsid w:val="00FB214A"/>
    <w:rsid w:val="00FB2480"/>
    <w:rsid w:val="00FB24F5"/>
    <w:rsid w:val="00FB39A5"/>
    <w:rsid w:val="00FB6067"/>
    <w:rsid w:val="00FD0E1C"/>
    <w:rsid w:val="00FD2119"/>
    <w:rsid w:val="00FD44E4"/>
    <w:rsid w:val="00FD4807"/>
    <w:rsid w:val="00FD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F1"/>
  </w:style>
  <w:style w:type="paragraph" w:styleId="1">
    <w:name w:val="heading 1"/>
    <w:basedOn w:val="a"/>
    <w:next w:val="a"/>
    <w:link w:val="10"/>
    <w:uiPriority w:val="99"/>
    <w:qFormat/>
    <w:rsid w:val="00E24AF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E24AF1"/>
    <w:pPr>
      <w:keepNext/>
      <w:widowControl w:val="0"/>
      <w:ind w:firstLine="504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E24AF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E24AF1"/>
    <w:pPr>
      <w:keepNext/>
      <w:widowControl w:val="0"/>
      <w:ind w:left="-108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E24AF1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E24AF1"/>
    <w:pPr>
      <w:keepNext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06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06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06B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06B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06B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D06B4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E24AF1"/>
    <w:pPr>
      <w:jc w:val="right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D06B4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E24AF1"/>
    <w:pPr>
      <w:widowControl w:val="0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D06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E24AF1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D06B4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24AF1"/>
    <w:pPr>
      <w:ind w:left="-142" w:firstLine="993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D06B4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BC0B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9D06B4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BC0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2D5A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D06B4"/>
    <w:rPr>
      <w:rFonts w:cs="Times New Roman"/>
      <w:sz w:val="2"/>
    </w:rPr>
  </w:style>
  <w:style w:type="paragraph" w:styleId="aa">
    <w:name w:val="Normal (Web)"/>
    <w:basedOn w:val="a"/>
    <w:uiPriority w:val="99"/>
    <w:rsid w:val="00052CC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52C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D06B4"/>
    <w:rPr>
      <w:rFonts w:ascii="Courier New" w:hAnsi="Courier New" w:cs="Courier New"/>
      <w:sz w:val="20"/>
      <w:szCs w:val="20"/>
    </w:rPr>
  </w:style>
  <w:style w:type="character" w:styleId="ab">
    <w:name w:val="Emphasis"/>
    <w:basedOn w:val="a0"/>
    <w:uiPriority w:val="99"/>
    <w:qFormat/>
    <w:rsid w:val="00052CCC"/>
    <w:rPr>
      <w:rFonts w:cs="Times New Roman"/>
      <w:i/>
      <w:iCs/>
    </w:rPr>
  </w:style>
  <w:style w:type="paragraph" w:styleId="ac">
    <w:name w:val="Title"/>
    <w:basedOn w:val="a"/>
    <w:link w:val="ad"/>
    <w:uiPriority w:val="99"/>
    <w:qFormat/>
    <w:rsid w:val="00DA7CF3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uiPriority w:val="99"/>
    <w:locked/>
    <w:rsid w:val="009D06B4"/>
    <w:rPr>
      <w:rFonts w:ascii="Cambria" w:hAnsi="Cambria" w:cs="Times New Roman"/>
      <w:b/>
      <w:bCs/>
      <w:kern w:val="28"/>
      <w:sz w:val="32"/>
      <w:szCs w:val="32"/>
    </w:rPr>
  </w:style>
  <w:style w:type="character" w:styleId="ae">
    <w:name w:val="Strong"/>
    <w:basedOn w:val="a0"/>
    <w:uiPriority w:val="99"/>
    <w:qFormat/>
    <w:rsid w:val="005E3DC0"/>
    <w:rPr>
      <w:rFonts w:cs="Times New Roman"/>
      <w:b/>
      <w:bCs/>
    </w:rPr>
  </w:style>
  <w:style w:type="paragraph" w:customStyle="1" w:styleId="210">
    <w:name w:val="Основной текст с отступом 21"/>
    <w:basedOn w:val="a"/>
    <w:uiPriority w:val="99"/>
    <w:rsid w:val="00F80C4F"/>
    <w:pPr>
      <w:ind w:firstLine="709"/>
      <w:jc w:val="both"/>
    </w:pPr>
    <w:rPr>
      <w:sz w:val="28"/>
      <w:lang w:eastAsia="ar-SA"/>
    </w:rPr>
  </w:style>
  <w:style w:type="paragraph" w:customStyle="1" w:styleId="11">
    <w:name w:val="Абзац списка1"/>
    <w:basedOn w:val="a"/>
    <w:uiPriority w:val="99"/>
    <w:rsid w:val="00016DED"/>
    <w:pPr>
      <w:ind w:left="720"/>
      <w:contextualSpacing/>
    </w:pPr>
  </w:style>
  <w:style w:type="paragraph" w:customStyle="1" w:styleId="12">
    <w:name w:val="Без интервала1"/>
    <w:basedOn w:val="a"/>
    <w:uiPriority w:val="99"/>
    <w:rsid w:val="009828E7"/>
    <w:rPr>
      <w:rFonts w:ascii="Calibri" w:hAnsi="Calibri"/>
      <w:sz w:val="24"/>
      <w:szCs w:val="32"/>
    </w:rPr>
  </w:style>
  <w:style w:type="paragraph" w:customStyle="1" w:styleId="western">
    <w:name w:val="western"/>
    <w:basedOn w:val="a"/>
    <w:uiPriority w:val="99"/>
    <w:rsid w:val="009828E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828E7"/>
    <w:rPr>
      <w:rFonts w:cs="Times New Roman"/>
    </w:rPr>
  </w:style>
  <w:style w:type="character" w:customStyle="1" w:styleId="hl">
    <w:name w:val="hl"/>
    <w:basedOn w:val="a0"/>
    <w:uiPriority w:val="99"/>
    <w:rsid w:val="003D586B"/>
    <w:rPr>
      <w:rFonts w:cs="Times New Roman"/>
    </w:rPr>
  </w:style>
  <w:style w:type="character" w:styleId="af">
    <w:name w:val="Hyperlink"/>
    <w:basedOn w:val="a0"/>
    <w:uiPriority w:val="99"/>
    <w:rsid w:val="003D586B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C44ABA"/>
    <w:rPr>
      <w:rFonts w:cs="Times New Roman"/>
      <w:color w:val="800080"/>
      <w:u w:val="single"/>
    </w:rPr>
  </w:style>
  <w:style w:type="paragraph" w:styleId="af1">
    <w:name w:val="List Paragraph"/>
    <w:basedOn w:val="a"/>
    <w:uiPriority w:val="99"/>
    <w:qFormat/>
    <w:rsid w:val="00DB4A3D"/>
    <w:pPr>
      <w:ind w:left="720"/>
      <w:contextualSpacing/>
    </w:pPr>
  </w:style>
  <w:style w:type="paragraph" w:styleId="af2">
    <w:name w:val="footer"/>
    <w:basedOn w:val="a"/>
    <w:link w:val="af3"/>
    <w:uiPriority w:val="99"/>
    <w:rsid w:val="0063069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6734FA"/>
    <w:rPr>
      <w:rFonts w:cs="Times New Roman"/>
      <w:sz w:val="20"/>
      <w:szCs w:val="20"/>
    </w:rPr>
  </w:style>
  <w:style w:type="character" w:styleId="af4">
    <w:name w:val="page number"/>
    <w:basedOn w:val="a0"/>
    <w:uiPriority w:val="99"/>
    <w:rsid w:val="00630691"/>
    <w:rPr>
      <w:rFonts w:cs="Times New Roman"/>
    </w:rPr>
  </w:style>
  <w:style w:type="paragraph" w:styleId="af5">
    <w:name w:val="Document Map"/>
    <w:basedOn w:val="a"/>
    <w:link w:val="af6"/>
    <w:uiPriority w:val="99"/>
    <w:semiHidden/>
    <w:rsid w:val="00636090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6734FA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912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1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6716</Words>
  <Characters>38283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ТОИПКРИКТ</Company>
  <LinksUpToDate>false</LinksUpToDate>
  <CharactersWithSpaces>44910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Admin</dc:creator>
  <cp:keywords/>
  <dc:description/>
  <cp:lastModifiedBy>Юля</cp:lastModifiedBy>
  <cp:revision>63</cp:revision>
  <cp:lastPrinted>2020-10-06T06:52:00Z</cp:lastPrinted>
  <dcterms:created xsi:type="dcterms:W3CDTF">2018-09-03T05:43:00Z</dcterms:created>
  <dcterms:modified xsi:type="dcterms:W3CDTF">2020-10-09T08:51:00Z</dcterms:modified>
</cp:coreProperties>
</file>