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19" w:rsidRPr="00551300" w:rsidRDefault="00E44F19" w:rsidP="00843D87">
      <w:pPr>
        <w:tabs>
          <w:tab w:val="left" w:pos="709"/>
          <w:tab w:val="left" w:pos="851"/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9855D4" wp14:editId="36219EA7">
            <wp:extent cx="1168400" cy="692150"/>
            <wp:effectExtent l="0" t="0" r="0" b="0"/>
            <wp:docPr id="1" name="Рисунок 1" descr="ЛОГОТИП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ми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19" w:rsidRPr="00551300" w:rsidRDefault="00E44F19" w:rsidP="00843D87">
      <w:pPr>
        <w:tabs>
          <w:tab w:val="left" w:pos="709"/>
          <w:tab w:val="left" w:pos="851"/>
          <w:tab w:val="left" w:pos="226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Областное государственное образовательное автономное учреждение </w:t>
      </w:r>
    </w:p>
    <w:p w:rsidR="00E44F19" w:rsidRPr="00551300" w:rsidRDefault="00E44F19" w:rsidP="00843D87">
      <w:pPr>
        <w:tabs>
          <w:tab w:val="left" w:pos="709"/>
          <w:tab w:val="left" w:pos="851"/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дополнительного</w:t>
      </w:r>
      <w:proofErr w:type="gramEnd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профессионального образования</w:t>
      </w:r>
    </w:p>
    <w:p w:rsidR="00E44F19" w:rsidRPr="00551300" w:rsidRDefault="00E44F19" w:rsidP="00843D87">
      <w:pPr>
        <w:tabs>
          <w:tab w:val="left" w:pos="709"/>
          <w:tab w:val="left" w:pos="851"/>
          <w:tab w:val="left" w:pos="226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D44DF"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«Томский областной </w:t>
      </w: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инновационный учебно-методический центр </w:t>
      </w:r>
      <w:r w:rsidR="00551300"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культуры и искусства»</w:t>
      </w:r>
    </w:p>
    <w:p w:rsidR="00E44F19" w:rsidRPr="00551300" w:rsidRDefault="00E44F19" w:rsidP="00843D87">
      <w:pPr>
        <w:tabs>
          <w:tab w:val="left" w:pos="709"/>
          <w:tab w:val="left" w:pos="851"/>
          <w:tab w:val="left" w:pos="226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(ОГОАУ ДПО ТОИУМЦКИ)</w:t>
      </w: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ИНФОРМАЦИОННОЕ ПИСЬМО</w:t>
      </w: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Уважаемые коллеги!</w:t>
      </w:r>
    </w:p>
    <w:p w:rsidR="00E44F19" w:rsidRPr="00551300" w:rsidRDefault="00E44F19" w:rsidP="00843D87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44F19" w:rsidRPr="008F5723" w:rsidRDefault="00E44F19" w:rsidP="008F572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F57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Приглашаем Вас принять участие в </w:t>
      </w:r>
      <w:r w:rsidR="005671BE" w:rsidRPr="008F5723">
        <w:rPr>
          <w:rFonts w:ascii="PT Astra Serif" w:hAnsi="PT Astra Serif"/>
          <w:sz w:val="24"/>
          <w:szCs w:val="24"/>
          <w:lang w:val="en-US"/>
        </w:rPr>
        <w:t>IV</w:t>
      </w:r>
      <w:r w:rsidR="005671BE" w:rsidRPr="008F5723">
        <w:rPr>
          <w:rFonts w:ascii="PT Astra Serif" w:hAnsi="PT Astra Serif"/>
          <w:sz w:val="24"/>
          <w:szCs w:val="24"/>
        </w:rPr>
        <w:t xml:space="preserve"> Всероссийской научно-методической </w:t>
      </w:r>
      <w:r w:rsidR="00D40A1D">
        <w:rPr>
          <w:rFonts w:ascii="PT Astra Serif" w:hAnsi="PT Astra Serif"/>
          <w:sz w:val="24"/>
          <w:szCs w:val="24"/>
        </w:rPr>
        <w:t xml:space="preserve">(заочной) </w:t>
      </w:r>
      <w:r w:rsidR="005671BE" w:rsidRPr="008F5723">
        <w:rPr>
          <w:rFonts w:ascii="PT Astra Serif" w:hAnsi="PT Astra Serif"/>
          <w:sz w:val="24"/>
          <w:szCs w:val="24"/>
        </w:rPr>
        <w:t xml:space="preserve">конференции </w:t>
      </w:r>
      <w:r w:rsidR="005671BE" w:rsidRPr="008F5723">
        <w:rPr>
          <w:rStyle w:val="aa"/>
          <w:rFonts w:ascii="PT Astra Serif" w:hAnsi="PT Astra Serif"/>
          <w:sz w:val="24"/>
          <w:szCs w:val="24"/>
        </w:rPr>
        <w:t>«Организация научно-методической работы в учреждениях художественного образования: опыт, проблемы, перспективы» с 02 по 31 марта 2026 года</w:t>
      </w:r>
      <w:r w:rsidR="005671BE" w:rsidRPr="008F5723">
        <w:rPr>
          <w:rFonts w:ascii="PT Astra Serif" w:hAnsi="PT Astra Serif"/>
          <w:b/>
          <w:sz w:val="24"/>
          <w:szCs w:val="24"/>
        </w:rPr>
        <w:t>.</w:t>
      </w:r>
    </w:p>
    <w:p w:rsidR="00E44F19" w:rsidRPr="008F5723" w:rsidRDefault="00E44F19" w:rsidP="008F572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F5723">
        <w:rPr>
          <w:rFonts w:ascii="PT Astra Serif" w:eastAsia="Times New Roman" w:hAnsi="PT Astra Serif" w:cs="Times New Roman"/>
          <w:sz w:val="24"/>
          <w:szCs w:val="24"/>
          <w:lang w:eastAsia="ru-RU"/>
        </w:rPr>
        <w:t>Организатор конференции - 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 (ОГОАУ ДПО ТОИУМЦКИ).</w:t>
      </w:r>
    </w:p>
    <w:p w:rsidR="00E44F19" w:rsidRPr="008F5723" w:rsidRDefault="00E44F19" w:rsidP="008F572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F57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Цели конференции</w:t>
      </w:r>
      <w:r w:rsidRPr="008F57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  <w:r w:rsidR="005671BE" w:rsidRPr="008F5723">
        <w:rPr>
          <w:rFonts w:ascii="PT Astra Serif" w:hAnsi="PT Astra Serif"/>
          <w:sz w:val="24"/>
          <w:szCs w:val="24"/>
        </w:rPr>
        <w:t xml:space="preserve">обсуждение проблем и перспектив развития научно-методической деятельности в работе учреждений сферы культуры и искусства в современных условиях; рассмотрение вопросов </w:t>
      </w:r>
      <w:r w:rsidR="005671BE" w:rsidRPr="008F5723">
        <w:rPr>
          <w:rStyle w:val="c0"/>
          <w:rFonts w:ascii="PT Astra Serif" w:eastAsiaTheme="majorEastAsia" w:hAnsi="PT Astra Serif"/>
          <w:sz w:val="24"/>
          <w:szCs w:val="24"/>
        </w:rPr>
        <w:t xml:space="preserve">использования новых форм, методов и приёмов методической работы ДШИ и профильных </w:t>
      </w:r>
      <w:proofErr w:type="spellStart"/>
      <w:r w:rsidR="005671BE" w:rsidRPr="008F5723">
        <w:rPr>
          <w:rStyle w:val="c0"/>
          <w:rFonts w:ascii="PT Astra Serif" w:eastAsiaTheme="majorEastAsia" w:hAnsi="PT Astra Serif"/>
          <w:sz w:val="24"/>
          <w:szCs w:val="24"/>
        </w:rPr>
        <w:t>ссузов</w:t>
      </w:r>
      <w:proofErr w:type="spellEnd"/>
      <w:r w:rsidR="005671BE" w:rsidRPr="008F5723">
        <w:rPr>
          <w:rStyle w:val="c0"/>
          <w:rFonts w:ascii="PT Astra Serif" w:eastAsiaTheme="majorEastAsia" w:hAnsi="PT Astra Serif"/>
          <w:sz w:val="24"/>
          <w:szCs w:val="24"/>
        </w:rPr>
        <w:t>; изучение и распространение опыта работы по данному направлению.</w:t>
      </w:r>
    </w:p>
    <w:p w:rsidR="005671BE" w:rsidRPr="008F5723" w:rsidRDefault="005671BE" w:rsidP="008F5723">
      <w:pPr>
        <w:pStyle w:val="a7"/>
        <w:spacing w:before="0" w:beforeAutospacing="0" w:after="0" w:afterAutospacing="0"/>
        <w:ind w:firstLine="539"/>
        <w:jc w:val="both"/>
        <w:rPr>
          <w:rFonts w:ascii="PT Astra Serif" w:hAnsi="PT Astra Serif"/>
        </w:rPr>
      </w:pPr>
      <w:r w:rsidRPr="008F5723">
        <w:rPr>
          <w:rFonts w:ascii="PT Astra Serif" w:hAnsi="PT Astra Serif"/>
          <w:b/>
        </w:rPr>
        <w:t xml:space="preserve">К участию в </w:t>
      </w:r>
      <w:r w:rsidRPr="008F5723">
        <w:rPr>
          <w:rFonts w:ascii="PT Astra Serif" w:hAnsi="PT Astra Serif"/>
        </w:rPr>
        <w:t>конференции приглашаются: руководители, методисты и преподаватели образовательных учреждений культуры и искусства; специалисты административных органов управления культурой и все заинтересованные лица.</w:t>
      </w:r>
    </w:p>
    <w:p w:rsidR="005671BE" w:rsidRPr="008F5723" w:rsidRDefault="005671BE" w:rsidP="008F5723">
      <w:pPr>
        <w:pStyle w:val="a7"/>
        <w:spacing w:before="0" w:beforeAutospacing="0" w:after="0" w:afterAutospacing="0"/>
        <w:ind w:firstLine="539"/>
        <w:jc w:val="both"/>
        <w:rPr>
          <w:rFonts w:ascii="PT Astra Serif" w:hAnsi="PT Astra Serif"/>
          <w:b/>
        </w:rPr>
      </w:pPr>
      <w:r w:rsidRPr="008F5723">
        <w:rPr>
          <w:rFonts w:ascii="PT Astra Serif" w:hAnsi="PT Astra Serif"/>
        </w:rPr>
        <w:t xml:space="preserve">Конференция проводится в </w:t>
      </w:r>
      <w:r w:rsidRPr="008F5723">
        <w:rPr>
          <w:rFonts w:ascii="PT Astra Serif" w:hAnsi="PT Astra Serif"/>
          <w:b/>
        </w:rPr>
        <w:t>заочном формате</w:t>
      </w:r>
      <w:r w:rsidRPr="008F5723">
        <w:rPr>
          <w:rFonts w:ascii="PT Astra Serif" w:hAnsi="PT Astra Serif"/>
        </w:rPr>
        <w:t xml:space="preserve">. Форма участия – </w:t>
      </w:r>
      <w:r w:rsidRPr="008F5723">
        <w:rPr>
          <w:rFonts w:ascii="PT Astra Serif" w:hAnsi="PT Astra Serif"/>
          <w:b/>
        </w:rPr>
        <w:t>публикация</w:t>
      </w:r>
      <w:r w:rsidRPr="008F5723">
        <w:rPr>
          <w:rFonts w:ascii="PT Astra Serif" w:hAnsi="PT Astra Serif"/>
        </w:rPr>
        <w:t xml:space="preserve"> в итоговом сборнике конференции.</w:t>
      </w:r>
      <w:r w:rsidRPr="008F5723">
        <w:rPr>
          <w:rFonts w:ascii="PT Astra Serif" w:hAnsi="PT Astra Serif"/>
          <w:b/>
        </w:rPr>
        <w:t xml:space="preserve"> </w:t>
      </w:r>
      <w:r w:rsidRPr="008F5723">
        <w:rPr>
          <w:rFonts w:ascii="PT Astra Serif" w:hAnsi="PT Astra Serif"/>
        </w:rPr>
        <w:t xml:space="preserve">Материалы принимаются </w:t>
      </w:r>
      <w:r w:rsidRPr="008F5723">
        <w:rPr>
          <w:rFonts w:ascii="PT Astra Serif" w:hAnsi="PT Astra Serif"/>
          <w:b/>
          <w:bCs/>
        </w:rPr>
        <w:t>с 02 по 31</w:t>
      </w:r>
      <w:r w:rsidRPr="008F5723">
        <w:rPr>
          <w:rFonts w:ascii="PT Astra Serif" w:hAnsi="PT Astra Serif"/>
          <w:b/>
          <w:shd w:val="clear" w:color="auto" w:fill="FFFFFF"/>
        </w:rPr>
        <w:t xml:space="preserve"> марта</w:t>
      </w:r>
      <w:r w:rsidRPr="008F5723">
        <w:rPr>
          <w:rStyle w:val="aa"/>
          <w:rFonts w:ascii="PT Astra Serif" w:hAnsi="PT Astra Serif"/>
          <w:shd w:val="clear" w:color="auto" w:fill="FFFFFF"/>
        </w:rPr>
        <w:t xml:space="preserve"> 2026 года.</w:t>
      </w:r>
      <w:r w:rsidRPr="008F5723">
        <w:rPr>
          <w:rStyle w:val="apple-converted-space"/>
          <w:rFonts w:ascii="PT Astra Serif" w:hAnsi="PT Astra Serif"/>
          <w:shd w:val="clear" w:color="auto" w:fill="FFFFFF"/>
        </w:rPr>
        <w:t> </w:t>
      </w:r>
      <w:r w:rsidRPr="008F5723">
        <w:rPr>
          <w:rFonts w:ascii="PT Astra Serif" w:hAnsi="PT Astra Serif"/>
          <w:shd w:val="clear" w:color="auto" w:fill="FFFFFF"/>
        </w:rPr>
        <w:t xml:space="preserve"> </w:t>
      </w:r>
    </w:p>
    <w:p w:rsidR="005671BE" w:rsidRPr="008F5723" w:rsidRDefault="005671BE" w:rsidP="008F5723">
      <w:pPr>
        <w:spacing w:after="0" w:line="240" w:lineRule="auto"/>
        <w:ind w:firstLine="539"/>
        <w:jc w:val="both"/>
        <w:rPr>
          <w:rFonts w:ascii="PT Astra Serif" w:hAnsi="PT Astra Serif"/>
          <w:b/>
          <w:sz w:val="24"/>
          <w:szCs w:val="24"/>
        </w:rPr>
      </w:pPr>
      <w:r w:rsidRPr="008F5723">
        <w:rPr>
          <w:rFonts w:ascii="PT Astra Serif" w:hAnsi="PT Astra Serif"/>
          <w:b/>
          <w:sz w:val="24"/>
          <w:szCs w:val="24"/>
        </w:rPr>
        <w:t>Основные вопросы для обсуждения на конференции: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Тенденции, перспективы развития и актуальные проблемы на современном этапе научно-методических служб в учреждениях художественного образования.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Научно-методическое обеспечение образовательного процесса в учреждениях культуры и искусства: сущность, структура, функции.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Особенности ресурсного управления методической работой в системе художественного образования.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 xml:space="preserve">Научно-методическая работа как способ совершенствования профессионального мастерства педагогов и повышения качества образовательной деятельности. </w:t>
      </w:r>
    </w:p>
    <w:p w:rsidR="005671BE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Формы и методы научно-методической работы в учреждениях культуры и искусства: традиции и инновации.</w:t>
      </w:r>
    </w:p>
    <w:p w:rsidR="00C673B4" w:rsidRPr="00761CA3" w:rsidRDefault="00C673B4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761CA3">
        <w:rPr>
          <w:rFonts w:ascii="PT Astra Serif" w:hAnsi="PT Astra Serif"/>
          <w:sz w:val="24"/>
          <w:szCs w:val="24"/>
        </w:rPr>
        <w:t>Научно-методическое сопровождение наставнической деятельности в учреждениях художественного образования</w:t>
      </w:r>
      <w:r w:rsidR="00D40A1D">
        <w:rPr>
          <w:rFonts w:ascii="PT Astra Serif" w:hAnsi="PT Astra Serif"/>
          <w:sz w:val="24"/>
          <w:szCs w:val="24"/>
        </w:rPr>
        <w:t>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Методическое сопровождение аттестации педагогических работников учреждений культуры и искусства.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 xml:space="preserve">Основные направления деятельности методической службы в повышении качества подготовки специалистов сферы культуры в </w:t>
      </w:r>
      <w:proofErr w:type="spellStart"/>
      <w:r w:rsidRPr="008F5723">
        <w:rPr>
          <w:rFonts w:ascii="PT Astra Serif" w:hAnsi="PT Astra Serif"/>
          <w:sz w:val="24"/>
          <w:szCs w:val="24"/>
        </w:rPr>
        <w:t>ссузе</w:t>
      </w:r>
      <w:proofErr w:type="spellEnd"/>
      <w:r w:rsidRPr="008F5723">
        <w:rPr>
          <w:rFonts w:ascii="PT Astra Serif" w:hAnsi="PT Astra Serif"/>
          <w:sz w:val="24"/>
          <w:szCs w:val="24"/>
        </w:rPr>
        <w:t>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Организация консультационной работы для сотрудников учреждений по вопросам методической работы.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 xml:space="preserve">Современные онлайн-технологии в работе научно-методической службы образовательного учреждения культуры и искусства. 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lastRenderedPageBreak/>
        <w:t>Методическая поддержка преподавателей, работающих по системе дистанционного обучения.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Информационное обеспечение научно-методической деятельности в образовательных учреждениях.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outlineLvl w:val="0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>Опыт развития региональной модели методической службы в системе художественного образования.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/>
          <w:sz w:val="24"/>
          <w:szCs w:val="24"/>
        </w:rPr>
      </w:pPr>
      <w:r w:rsidRPr="008F5723">
        <w:rPr>
          <w:rFonts w:ascii="PT Astra Serif" w:hAnsi="PT Astra Serif" w:cs="Arial"/>
          <w:sz w:val="24"/>
          <w:szCs w:val="24"/>
          <w:shd w:val="clear" w:color="auto" w:fill="FFFFFF"/>
        </w:rPr>
        <w:t>Формы организации методического взаимодействия повышения профессиональной компетентности педагогических кадров.</w:t>
      </w:r>
    </w:p>
    <w:p w:rsidR="005671BE" w:rsidRPr="008F5723" w:rsidRDefault="005671BE" w:rsidP="008F5723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PT Astra Serif" w:hAnsi="PT Astra Serif" w:cs="Arial"/>
          <w:sz w:val="24"/>
          <w:szCs w:val="24"/>
        </w:rPr>
      </w:pPr>
      <w:r w:rsidRPr="008F5723">
        <w:rPr>
          <w:rFonts w:ascii="PT Astra Serif" w:hAnsi="PT Astra Serif"/>
          <w:sz w:val="24"/>
          <w:szCs w:val="24"/>
        </w:rPr>
        <w:t xml:space="preserve">Значимость информационного обеспечения научно-методической деятельности и проблемы комплектования фондов методической </w:t>
      </w:r>
      <w:proofErr w:type="gramStart"/>
      <w:r w:rsidRPr="008F5723">
        <w:rPr>
          <w:rFonts w:ascii="PT Astra Serif" w:hAnsi="PT Astra Serif"/>
          <w:sz w:val="24"/>
          <w:szCs w:val="24"/>
        </w:rPr>
        <w:t>литературы  в</w:t>
      </w:r>
      <w:proofErr w:type="gramEnd"/>
      <w:r w:rsidRPr="008F5723">
        <w:rPr>
          <w:rFonts w:ascii="PT Astra Serif" w:hAnsi="PT Astra Serif"/>
          <w:sz w:val="24"/>
          <w:szCs w:val="24"/>
        </w:rPr>
        <w:t xml:space="preserve"> образовательных учреждениях. </w:t>
      </w:r>
    </w:p>
    <w:p w:rsidR="005671BE" w:rsidRPr="00297AB5" w:rsidRDefault="005671BE" w:rsidP="005671BE">
      <w:pPr>
        <w:pStyle w:val="a7"/>
        <w:spacing w:before="0" w:beforeAutospacing="0" w:after="0" w:afterAutospacing="0"/>
        <w:jc w:val="center"/>
        <w:rPr>
          <w:rStyle w:val="a9"/>
          <w:rFonts w:ascii="PT Astra Serif" w:hAnsi="PT Astra Serif"/>
          <w:bCs/>
        </w:rPr>
      </w:pPr>
      <w:r w:rsidRPr="00297AB5">
        <w:rPr>
          <w:rStyle w:val="a9"/>
          <w:rFonts w:ascii="PT Astra Serif" w:hAnsi="PT Astra Serif"/>
          <w:bCs/>
        </w:rPr>
        <w:t xml:space="preserve">Тематика конференции не ограничивается предложенным перечнем вопросов </w:t>
      </w:r>
    </w:p>
    <w:p w:rsidR="005671BE" w:rsidRDefault="005671BE" w:rsidP="005671BE">
      <w:pPr>
        <w:jc w:val="center"/>
        <w:rPr>
          <w:rStyle w:val="a9"/>
          <w:rFonts w:ascii="PT Astra Serif" w:hAnsi="PT Astra Serif"/>
          <w:bCs/>
        </w:rPr>
      </w:pPr>
      <w:proofErr w:type="gramStart"/>
      <w:r w:rsidRPr="00297AB5">
        <w:rPr>
          <w:rStyle w:val="a9"/>
          <w:rFonts w:ascii="PT Astra Serif" w:hAnsi="PT Astra Serif"/>
          <w:bCs/>
        </w:rPr>
        <w:t>и</w:t>
      </w:r>
      <w:proofErr w:type="gramEnd"/>
      <w:r w:rsidRPr="00297AB5">
        <w:rPr>
          <w:rStyle w:val="a9"/>
          <w:rFonts w:ascii="PT Astra Serif" w:hAnsi="PT Astra Serif"/>
          <w:bCs/>
        </w:rPr>
        <w:t xml:space="preserve"> может быть дополнена</w:t>
      </w:r>
      <w:r>
        <w:rPr>
          <w:rStyle w:val="a9"/>
          <w:rFonts w:ascii="PT Astra Serif" w:hAnsi="PT Astra Serif"/>
          <w:bCs/>
        </w:rPr>
        <w:t>.</w:t>
      </w:r>
    </w:p>
    <w:p w:rsidR="008274E2" w:rsidRPr="00551300" w:rsidRDefault="008274E2" w:rsidP="008F5723">
      <w:pPr>
        <w:tabs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Условия участия в конференции</w:t>
      </w:r>
    </w:p>
    <w:p w:rsidR="008274E2" w:rsidRPr="00551300" w:rsidRDefault="008274E2" w:rsidP="00843D8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51300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Для участия в работе </w:t>
      </w:r>
      <w:r w:rsidR="005671BE" w:rsidRPr="00DF62D9">
        <w:rPr>
          <w:rFonts w:ascii="PT Astra Serif" w:hAnsi="PT Astra Serif"/>
          <w:lang w:val="en-US"/>
        </w:rPr>
        <w:t>I</w:t>
      </w:r>
      <w:r w:rsidR="005671BE">
        <w:rPr>
          <w:rFonts w:ascii="PT Astra Serif" w:hAnsi="PT Astra Serif"/>
          <w:color w:val="000000"/>
          <w:lang w:val="en-US"/>
        </w:rPr>
        <w:t>V</w:t>
      </w:r>
      <w:r w:rsidR="005671BE" w:rsidRPr="00DF62D9">
        <w:rPr>
          <w:rFonts w:ascii="PT Astra Serif" w:hAnsi="PT Astra Serif"/>
          <w:color w:val="000000"/>
        </w:rPr>
        <w:t xml:space="preserve"> </w:t>
      </w:r>
      <w:r w:rsidR="005671BE" w:rsidRPr="00DF62D9">
        <w:rPr>
          <w:rFonts w:ascii="PT Astra Serif" w:hAnsi="PT Astra Serif"/>
        </w:rPr>
        <w:t xml:space="preserve">Всероссийской научно-методической конференции </w:t>
      </w:r>
      <w:r w:rsidR="005671BE" w:rsidRPr="00DF62D9">
        <w:rPr>
          <w:rStyle w:val="aa"/>
          <w:rFonts w:ascii="PT Astra Serif" w:hAnsi="PT Astra Serif"/>
        </w:rPr>
        <w:t>«Организация научно-методической работы в учреждениях художественного образования: опыт, проблемы, перспективы»</w:t>
      </w:r>
      <w:r w:rsidR="00C6266B"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51300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необходимо</w:t>
      </w:r>
      <w:r w:rsidR="005671BE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 до 31 марта 2026 года</w:t>
      </w:r>
      <w:r w:rsidRPr="00551300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 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предоставить в </w:t>
      </w:r>
      <w:r w:rsidRPr="00551300">
        <w:rPr>
          <w:rFonts w:ascii="PT Astra Serif" w:hAnsi="PT Astra Serif"/>
          <w:sz w:val="24"/>
          <w:szCs w:val="24"/>
        </w:rPr>
        <w:t>ОГОАУ ДПО ТОИУМЦКИ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по электронной почте </w:t>
      </w:r>
      <w:hyperlink r:id="rId6" w:history="1">
        <w:r w:rsidRPr="00551300">
          <w:rPr>
            <w:rStyle w:val="a8"/>
            <w:rFonts w:ascii="PT Astra Serif" w:hAnsi="PT Astra Serif"/>
            <w:sz w:val="24"/>
            <w:szCs w:val="24"/>
            <w:lang w:val="de-DE"/>
          </w:rPr>
          <w:t>toiumcki-org</w:t>
        </w:r>
        <w:r w:rsidRPr="00551300">
          <w:rPr>
            <w:rStyle w:val="a8"/>
            <w:rFonts w:ascii="PT Astra Serif" w:hAnsi="PT Astra Serif"/>
            <w:sz w:val="24"/>
            <w:szCs w:val="24"/>
          </w:rPr>
          <w:t>@</w:t>
        </w:r>
        <w:r w:rsidRPr="00551300">
          <w:rPr>
            <w:rStyle w:val="a8"/>
            <w:rFonts w:ascii="PT Astra Serif" w:hAnsi="PT Astra Serif"/>
            <w:sz w:val="24"/>
            <w:szCs w:val="24"/>
            <w:lang w:val="en-US"/>
          </w:rPr>
          <w:t>tomsk</w:t>
        </w:r>
        <w:r w:rsidRPr="00551300">
          <w:rPr>
            <w:rStyle w:val="a8"/>
            <w:rFonts w:ascii="PT Astra Serif" w:hAnsi="PT Astra Serif"/>
            <w:sz w:val="24"/>
            <w:szCs w:val="24"/>
          </w:rPr>
          <w:t>.</w:t>
        </w:r>
        <w:r w:rsidRPr="00551300">
          <w:rPr>
            <w:rStyle w:val="a8"/>
            <w:rFonts w:ascii="PT Astra Serif" w:hAnsi="PT Astra Serif"/>
            <w:sz w:val="24"/>
            <w:szCs w:val="24"/>
            <w:lang w:val="en-US"/>
          </w:rPr>
          <w:t>gov</w:t>
        </w:r>
        <w:r w:rsidRPr="00551300">
          <w:rPr>
            <w:rStyle w:val="a8"/>
            <w:rFonts w:ascii="PT Astra Serif" w:hAnsi="PT Astra Serif"/>
            <w:sz w:val="24"/>
            <w:szCs w:val="24"/>
          </w:rPr>
          <w:t>70.</w:t>
        </w:r>
        <w:proofErr w:type="spellStart"/>
        <w:r w:rsidRPr="00551300">
          <w:rPr>
            <w:rStyle w:val="a8"/>
            <w:rFonts w:ascii="PT Astra Serif" w:hAnsi="PT Astra Serif"/>
            <w:sz w:val="24"/>
            <w:szCs w:val="24"/>
            <w:lang w:val="de-DE"/>
          </w:rPr>
          <w:t>ru</w:t>
        </w:r>
        <w:proofErr w:type="spellEnd"/>
      </w:hyperlink>
      <w:r w:rsidRPr="00551300">
        <w:rPr>
          <w:rFonts w:ascii="PT Astra Serif" w:hAnsi="PT Astra Serif"/>
          <w:sz w:val="24"/>
          <w:szCs w:val="24"/>
          <w:lang w:val="de-DE"/>
        </w:rPr>
        <w:t xml:space="preserve"> </w:t>
      </w:r>
      <w:r w:rsidR="003E6AFC"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следующие документы</w:t>
      </w:r>
      <w:r w:rsidR="003E6AFC"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:</w:t>
      </w:r>
    </w:p>
    <w:p w:rsidR="000E5AAC" w:rsidRPr="00551300" w:rsidRDefault="008274E2" w:rsidP="00843D87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51300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>Заявку</w:t>
      </w:r>
      <w:r w:rsidRPr="00551300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 по установленной форме 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в текстовом виде в формате </w:t>
      </w:r>
      <w:r w:rsidR="00FE1039" w:rsidRPr="00551300">
        <w:rPr>
          <w:rFonts w:ascii="PT Astra Serif" w:hAnsi="PT Astra Serif" w:cs="Times New Roman"/>
          <w:sz w:val="24"/>
          <w:szCs w:val="24"/>
          <w:lang w:val="en-US"/>
        </w:rPr>
        <w:t>DOC</w:t>
      </w:r>
      <w:r w:rsidR="00FE1039" w:rsidRPr="00551300">
        <w:rPr>
          <w:rFonts w:ascii="PT Astra Serif" w:hAnsi="PT Astra Serif" w:cs="Times New Roman"/>
          <w:sz w:val="24"/>
          <w:szCs w:val="24"/>
        </w:rPr>
        <w:t>/</w:t>
      </w:r>
      <w:r w:rsidR="00FE1039" w:rsidRPr="00551300">
        <w:rPr>
          <w:rFonts w:ascii="PT Astra Serif" w:hAnsi="PT Astra Serif" w:cs="Times New Roman"/>
          <w:sz w:val="24"/>
          <w:szCs w:val="24"/>
          <w:lang w:val="en-US"/>
        </w:rPr>
        <w:t>DOCX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и </w:t>
      </w:r>
      <w:r w:rsidRPr="00551300">
        <w:rPr>
          <w:rFonts w:ascii="PT Astra Serif" w:hAnsi="PT Astra Serif"/>
          <w:sz w:val="24"/>
          <w:szCs w:val="24"/>
        </w:rPr>
        <w:t>в сканированном виде (с</w:t>
      </w:r>
      <w:r w:rsidR="00FE1039">
        <w:rPr>
          <w:rFonts w:ascii="PT Astra Serif" w:hAnsi="PT Astra Serif"/>
          <w:sz w:val="24"/>
          <w:szCs w:val="24"/>
        </w:rPr>
        <w:t> </w:t>
      </w:r>
      <w:r w:rsidRPr="00551300">
        <w:rPr>
          <w:rFonts w:ascii="PT Astra Serif" w:hAnsi="PT Astra Serif"/>
          <w:sz w:val="24"/>
          <w:szCs w:val="24"/>
        </w:rPr>
        <w:t xml:space="preserve">подписью) в формате </w:t>
      </w:r>
      <w:r w:rsidRPr="00551300">
        <w:rPr>
          <w:rFonts w:ascii="PT Astra Serif" w:hAnsi="PT Astra Serif"/>
          <w:sz w:val="24"/>
          <w:szCs w:val="24"/>
          <w:lang w:val="en-US"/>
        </w:rPr>
        <w:t>PDF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Pr="00551300"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  <w:t>(</w:t>
      </w:r>
      <w:r w:rsidR="000E5AAC" w:rsidRPr="00551300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 xml:space="preserve">Приложение </w:t>
      </w:r>
      <w:r w:rsidR="0011278A" w:rsidRPr="00551300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>№</w:t>
      </w:r>
      <w:r w:rsidR="005671BE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>1</w:t>
      </w:r>
      <w:r w:rsidR="0011278A" w:rsidRPr="00551300">
        <w:rPr>
          <w:rFonts w:ascii="PT Astra Serif" w:eastAsia="SimSun" w:hAnsi="PT Astra Serif"/>
          <w:bCs/>
          <w:i/>
          <w:iCs/>
          <w:color w:val="000000"/>
          <w:sz w:val="24"/>
          <w:szCs w:val="24"/>
          <w:lang w:eastAsia="hi-IN" w:bidi="hi-IN"/>
        </w:rPr>
        <w:t>)</w:t>
      </w:r>
    </w:p>
    <w:p w:rsidR="00B90FC6" w:rsidRPr="00551300" w:rsidRDefault="008274E2" w:rsidP="00843D87">
      <w:pPr>
        <w:pStyle w:val="a3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51300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Текст статьи</w:t>
      </w:r>
      <w:r w:rsidRPr="00551300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(минимальный объем публикации – 3 страницы). </w:t>
      </w:r>
    </w:p>
    <w:p w:rsidR="008E35BF" w:rsidRPr="00DB0C77" w:rsidRDefault="008E35BF" w:rsidP="00843D87">
      <w:pPr>
        <w:pStyle w:val="a3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DB0C77">
        <w:rPr>
          <w:rFonts w:ascii="PT Astra Serif" w:hAnsi="PT Astra Serif" w:cs="Times New Roman"/>
          <w:b/>
          <w:sz w:val="24"/>
          <w:szCs w:val="24"/>
        </w:rPr>
        <w:t>Договор и акт сдачи-приемки выполненных услуг</w:t>
      </w:r>
      <w:r w:rsidRPr="00DB0C77">
        <w:rPr>
          <w:rFonts w:ascii="PT Astra Serif" w:hAnsi="PT Astra Serif" w:cs="Times New Roman"/>
          <w:sz w:val="24"/>
          <w:szCs w:val="24"/>
        </w:rPr>
        <w:t xml:space="preserve"> </w:t>
      </w:r>
      <w:r w:rsidRPr="00DB0C77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для </w:t>
      </w:r>
      <w:r w:rsidR="008F5723" w:rsidRPr="00DB0C77">
        <w:rPr>
          <w:rFonts w:ascii="PT Astra Serif" w:hAnsi="PT Astra Serif" w:cs="Times New Roman"/>
          <w:b/>
          <w:sz w:val="24"/>
          <w:szCs w:val="24"/>
          <w:lang w:eastAsia="ru-RU"/>
        </w:rPr>
        <w:t>физических</w:t>
      </w:r>
      <w:r w:rsidRPr="00DB0C77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лиц</w:t>
      </w:r>
      <w:r w:rsidR="000D6A15" w:rsidRPr="00DB0C77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</w:t>
      </w:r>
      <w:r w:rsidR="008F5723" w:rsidRPr="00DB0C77">
        <w:rPr>
          <w:rFonts w:ascii="PT Astra Serif" w:hAnsi="PT Astra Serif"/>
          <w:sz w:val="24"/>
          <w:szCs w:val="24"/>
        </w:rPr>
        <w:t>согласно</w:t>
      </w:r>
      <w:r w:rsidR="008F5723" w:rsidRPr="00551300">
        <w:rPr>
          <w:rFonts w:ascii="PT Astra Serif" w:hAnsi="PT Astra Serif"/>
          <w:sz w:val="24"/>
          <w:szCs w:val="24"/>
        </w:rPr>
        <w:t xml:space="preserve"> </w:t>
      </w:r>
      <w:r w:rsidR="008F5723" w:rsidRPr="00843D87">
        <w:rPr>
          <w:rFonts w:ascii="PT Astra Serif" w:hAnsi="PT Astra Serif"/>
          <w:i/>
          <w:sz w:val="24"/>
          <w:szCs w:val="24"/>
        </w:rPr>
        <w:t>Приложени</w:t>
      </w:r>
      <w:r w:rsidR="00DB0C77">
        <w:rPr>
          <w:rFonts w:ascii="PT Astra Serif" w:hAnsi="PT Astra Serif"/>
          <w:i/>
          <w:sz w:val="24"/>
          <w:szCs w:val="24"/>
        </w:rPr>
        <w:t xml:space="preserve">ю №4; </w:t>
      </w:r>
      <w:r w:rsidR="00DB0C77" w:rsidRPr="00DB0C77">
        <w:rPr>
          <w:rFonts w:ascii="PT Astra Serif" w:hAnsi="PT Astra Serif"/>
          <w:b/>
          <w:sz w:val="24"/>
          <w:szCs w:val="24"/>
        </w:rPr>
        <w:t>для юридических лиц</w:t>
      </w:r>
      <w:r w:rsidR="00DB0C77" w:rsidRPr="00DB0C77">
        <w:rPr>
          <w:rFonts w:ascii="PT Astra Serif" w:hAnsi="PT Astra Serif"/>
          <w:sz w:val="24"/>
          <w:szCs w:val="24"/>
        </w:rPr>
        <w:t xml:space="preserve"> </w:t>
      </w:r>
      <w:r w:rsidR="00DB0C77" w:rsidRPr="00551300">
        <w:rPr>
          <w:rFonts w:ascii="PT Astra Serif" w:hAnsi="PT Astra Serif"/>
          <w:sz w:val="24"/>
          <w:szCs w:val="24"/>
        </w:rPr>
        <w:t xml:space="preserve">согласно </w:t>
      </w:r>
      <w:r w:rsidR="00DB0C77" w:rsidRPr="00843D87">
        <w:rPr>
          <w:rFonts w:ascii="PT Astra Serif" w:hAnsi="PT Astra Serif"/>
          <w:i/>
          <w:sz w:val="24"/>
          <w:szCs w:val="24"/>
        </w:rPr>
        <w:t>Приложени</w:t>
      </w:r>
      <w:r w:rsidR="00DB0C77">
        <w:rPr>
          <w:rFonts w:ascii="PT Astra Serif" w:hAnsi="PT Astra Serif"/>
          <w:i/>
          <w:sz w:val="24"/>
          <w:szCs w:val="24"/>
        </w:rPr>
        <w:t xml:space="preserve">ю №5 </w:t>
      </w:r>
      <w:r w:rsidRPr="00DB0C77">
        <w:rPr>
          <w:rFonts w:ascii="PT Astra Serif" w:hAnsi="PT Astra Serif" w:cs="Times New Roman"/>
          <w:sz w:val="24"/>
          <w:szCs w:val="24"/>
        </w:rPr>
        <w:t xml:space="preserve">в формате </w:t>
      </w:r>
      <w:r w:rsidRPr="00DB0C77">
        <w:rPr>
          <w:rFonts w:ascii="PT Astra Serif" w:hAnsi="PT Astra Serif" w:cs="Times New Roman"/>
          <w:sz w:val="24"/>
          <w:szCs w:val="24"/>
          <w:lang w:val="en-US"/>
        </w:rPr>
        <w:t>DOC</w:t>
      </w:r>
      <w:r w:rsidRPr="00DB0C77">
        <w:rPr>
          <w:rFonts w:ascii="PT Astra Serif" w:hAnsi="PT Astra Serif" w:cs="Times New Roman"/>
          <w:sz w:val="24"/>
          <w:szCs w:val="24"/>
        </w:rPr>
        <w:t>/</w:t>
      </w:r>
      <w:r w:rsidRPr="00DB0C77">
        <w:rPr>
          <w:rFonts w:ascii="PT Astra Serif" w:hAnsi="PT Astra Serif" w:cs="Times New Roman"/>
          <w:sz w:val="24"/>
          <w:szCs w:val="24"/>
          <w:lang w:val="en-US"/>
        </w:rPr>
        <w:t>DOCX</w:t>
      </w:r>
      <w:r w:rsidR="00DB0C77">
        <w:rPr>
          <w:rFonts w:ascii="PT Astra Serif" w:hAnsi="PT Astra Serif" w:cs="Times New Roman"/>
          <w:sz w:val="24"/>
          <w:szCs w:val="24"/>
        </w:rPr>
        <w:t>.</w:t>
      </w:r>
      <w:r w:rsidR="00843D87" w:rsidRPr="00DB0C77">
        <w:rPr>
          <w:rFonts w:ascii="PT Astra Serif" w:hAnsi="PT Astra Serif"/>
          <w:i/>
          <w:sz w:val="24"/>
          <w:szCs w:val="24"/>
        </w:rPr>
        <w:t xml:space="preserve"> </w:t>
      </w:r>
    </w:p>
    <w:p w:rsidR="00B90FC6" w:rsidRPr="00DB0C77" w:rsidRDefault="008E35BF" w:rsidP="009674E6">
      <w:pPr>
        <w:pStyle w:val="a3"/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DB0C77">
        <w:rPr>
          <w:rFonts w:ascii="PT Astra Serif" w:eastAsia="Calibri" w:hAnsi="PT Astra Serif"/>
          <w:b/>
          <w:bCs/>
          <w:sz w:val="24"/>
          <w:szCs w:val="24"/>
        </w:rPr>
        <w:t>Банковский чек/квитанцию об оплате организационного взноса</w:t>
      </w:r>
      <w:r w:rsidRPr="00DB0C77">
        <w:rPr>
          <w:rFonts w:ascii="PT Astra Serif" w:eastAsia="Calibri" w:hAnsi="PT Astra Serif"/>
          <w:bCs/>
          <w:sz w:val="24"/>
          <w:szCs w:val="24"/>
        </w:rPr>
        <w:t xml:space="preserve"> (</w:t>
      </w:r>
      <w:r w:rsidRPr="00DB0C77">
        <w:rPr>
          <w:rFonts w:ascii="PT Astra Serif" w:eastAsia="Calibri" w:hAnsi="PT Astra Serif"/>
          <w:b/>
          <w:bCs/>
          <w:sz w:val="24"/>
          <w:szCs w:val="24"/>
        </w:rPr>
        <w:t>для оплаты от физического лица):</w:t>
      </w:r>
      <w:r w:rsidRPr="00DB0C77">
        <w:rPr>
          <w:rFonts w:ascii="PT Astra Serif" w:eastAsia="Calibri" w:hAnsi="PT Astra Serif"/>
          <w:bCs/>
          <w:sz w:val="24"/>
          <w:szCs w:val="24"/>
        </w:rPr>
        <w:t xml:space="preserve"> </w:t>
      </w:r>
      <w:r w:rsidRPr="00DB0C77">
        <w:rPr>
          <w:rFonts w:ascii="PT Astra Serif" w:hAnsi="PT Astra Serif"/>
          <w:sz w:val="24"/>
          <w:szCs w:val="24"/>
        </w:rPr>
        <w:t>подтверждение оплаты за услуги по организации конференции (скан или фото чека об оплате).</w:t>
      </w:r>
      <w:r w:rsidR="00B90FC6" w:rsidRPr="00DB0C77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Оплачивается только п</w:t>
      </w:r>
      <w:r w:rsidR="008274E2" w:rsidRPr="00DB0C77">
        <w:rPr>
          <w:rFonts w:ascii="PT Astra Serif" w:hAnsi="PT Astra Serif"/>
          <w:sz w:val="24"/>
          <w:szCs w:val="24"/>
        </w:rPr>
        <w:t>осле согласования с Организаторами содержания и объема текста статьи</w:t>
      </w:r>
      <w:r w:rsidR="008274E2" w:rsidRPr="00DB0C77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</w:p>
    <w:p w:rsidR="00DB0C77" w:rsidRDefault="00DB0C77" w:rsidP="00DB0C77">
      <w:pPr>
        <w:pStyle w:val="a3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PT Astra Serif" w:eastAsia="Calibri" w:hAnsi="PT Astra Serif" w:cs="Times New Roman"/>
          <w:b/>
          <w:sz w:val="24"/>
          <w:szCs w:val="24"/>
          <w:u w:val="single"/>
          <w:lang w:val="x-none"/>
        </w:rPr>
      </w:pPr>
    </w:p>
    <w:p w:rsidR="00761CA3" w:rsidRDefault="00DB0C77" w:rsidP="00761CA3">
      <w:pPr>
        <w:pStyle w:val="1"/>
        <w:shd w:val="clear" w:color="auto" w:fill="FFFFFF"/>
        <w:ind w:left="0" w:firstLine="709"/>
        <w:rPr>
          <w:rFonts w:ascii="PT Astra Serif" w:hAnsi="PT Astra Serif"/>
          <w:sz w:val="24"/>
          <w:szCs w:val="24"/>
        </w:rPr>
      </w:pPr>
      <w:r w:rsidRPr="00551300">
        <w:rPr>
          <w:rFonts w:ascii="PT Astra Serif" w:hAnsi="PT Astra Serif"/>
          <w:sz w:val="24"/>
          <w:szCs w:val="24"/>
        </w:rPr>
        <w:t xml:space="preserve">Документы </w:t>
      </w:r>
      <w:r>
        <w:rPr>
          <w:rFonts w:ascii="PT Astra Serif" w:hAnsi="PT Astra Serif"/>
          <w:sz w:val="24"/>
          <w:szCs w:val="24"/>
        </w:rPr>
        <w:t>предоставляются</w:t>
      </w:r>
      <w:r w:rsidRPr="00551300">
        <w:rPr>
          <w:rStyle w:val="header-title"/>
          <w:rFonts w:ascii="PT Astra Serif" w:hAnsi="PT Astra Serif"/>
          <w:sz w:val="24"/>
          <w:szCs w:val="24"/>
        </w:rPr>
        <w:t xml:space="preserve"> с обязательной пометкой в теме </w:t>
      </w:r>
      <w:r w:rsidR="00F12B9F">
        <w:rPr>
          <w:rStyle w:val="header-title"/>
          <w:rFonts w:ascii="PT Astra Serif" w:hAnsi="PT Astra Serif"/>
          <w:sz w:val="24"/>
          <w:szCs w:val="24"/>
        </w:rPr>
        <w:t>электронного письма</w:t>
      </w:r>
      <w:r w:rsidRPr="00551300">
        <w:rPr>
          <w:rStyle w:val="header-title"/>
          <w:rFonts w:ascii="PT Astra Serif" w:hAnsi="PT Astra Serif"/>
          <w:sz w:val="24"/>
          <w:szCs w:val="24"/>
        </w:rPr>
        <w:t xml:space="preserve"> «Конференция – </w:t>
      </w:r>
      <w:r>
        <w:rPr>
          <w:rStyle w:val="header-title"/>
          <w:rFonts w:ascii="PT Astra Serif" w:hAnsi="PT Astra Serif"/>
          <w:sz w:val="24"/>
          <w:szCs w:val="24"/>
        </w:rPr>
        <w:t>Научно-методическая работа</w:t>
      </w:r>
      <w:r w:rsidRPr="00551300">
        <w:rPr>
          <w:rStyle w:val="header-title"/>
          <w:rFonts w:ascii="PT Astra Serif" w:hAnsi="PT Astra Serif"/>
          <w:sz w:val="24"/>
          <w:szCs w:val="24"/>
        </w:rPr>
        <w:t xml:space="preserve">» и </w:t>
      </w:r>
      <w:r w:rsidR="00F12B9F">
        <w:rPr>
          <w:rStyle w:val="header-title"/>
          <w:rFonts w:ascii="PT Astra Serif" w:hAnsi="PT Astra Serif"/>
          <w:sz w:val="24"/>
          <w:szCs w:val="24"/>
        </w:rPr>
        <w:t xml:space="preserve">указанием </w:t>
      </w:r>
      <w:r w:rsidRPr="00551300">
        <w:rPr>
          <w:rStyle w:val="header-title"/>
          <w:rFonts w:ascii="PT Astra Serif" w:hAnsi="PT Astra Serif"/>
          <w:sz w:val="24"/>
          <w:szCs w:val="24"/>
        </w:rPr>
        <w:t>названи</w:t>
      </w:r>
      <w:r w:rsidR="00F12B9F">
        <w:rPr>
          <w:rStyle w:val="header-title"/>
          <w:rFonts w:ascii="PT Astra Serif" w:hAnsi="PT Astra Serif"/>
          <w:sz w:val="24"/>
          <w:szCs w:val="24"/>
        </w:rPr>
        <w:t>я</w:t>
      </w:r>
      <w:r w:rsidRPr="00551300">
        <w:rPr>
          <w:rStyle w:val="header-title"/>
          <w:rFonts w:ascii="PT Astra Serif" w:hAnsi="PT Astra Serif"/>
          <w:sz w:val="24"/>
          <w:szCs w:val="24"/>
        </w:rPr>
        <w:t xml:space="preserve"> учреждения. </w:t>
      </w:r>
      <w:r w:rsidRPr="00DB0C77">
        <w:rPr>
          <w:rFonts w:ascii="PT Astra Serif" w:hAnsi="PT Astra Serif"/>
          <w:sz w:val="24"/>
          <w:szCs w:val="24"/>
        </w:rPr>
        <w:t xml:space="preserve">Допускается предоставление пакета документов в печатном виде при обязательном дублировании заявки в электронном текстовом формате </w:t>
      </w:r>
      <w:r w:rsidRPr="00DB0C77">
        <w:rPr>
          <w:rFonts w:ascii="PT Astra Serif" w:hAnsi="PT Astra Serif"/>
          <w:sz w:val="24"/>
          <w:szCs w:val="24"/>
          <w:lang w:val="en-US"/>
        </w:rPr>
        <w:t>DOC</w:t>
      </w:r>
      <w:r w:rsidRPr="00DB0C77">
        <w:rPr>
          <w:rFonts w:ascii="PT Astra Serif" w:hAnsi="PT Astra Serif"/>
          <w:sz w:val="24"/>
          <w:szCs w:val="24"/>
        </w:rPr>
        <w:t>/</w:t>
      </w:r>
      <w:r w:rsidRPr="00DB0C77">
        <w:rPr>
          <w:rFonts w:ascii="PT Astra Serif" w:hAnsi="PT Astra Serif"/>
          <w:sz w:val="24"/>
          <w:szCs w:val="24"/>
          <w:lang w:val="en-US"/>
        </w:rPr>
        <w:t>DOCX</w:t>
      </w:r>
      <w:r w:rsidRPr="00DB0C77">
        <w:rPr>
          <w:rFonts w:ascii="PT Astra Serif" w:hAnsi="PT Astra Serif"/>
          <w:sz w:val="24"/>
          <w:szCs w:val="24"/>
        </w:rPr>
        <w:t xml:space="preserve"> по адресу: г. Томск, ул. Нахимова, 8, </w:t>
      </w:r>
      <w:proofErr w:type="spellStart"/>
      <w:r w:rsidRPr="00DB0C77">
        <w:rPr>
          <w:rFonts w:ascii="PT Astra Serif" w:hAnsi="PT Astra Serif"/>
          <w:sz w:val="24"/>
          <w:szCs w:val="24"/>
        </w:rPr>
        <w:t>помещ</w:t>
      </w:r>
      <w:proofErr w:type="spellEnd"/>
      <w:r w:rsidRPr="00DB0C77">
        <w:rPr>
          <w:rFonts w:ascii="PT Astra Serif" w:hAnsi="PT Astra Serif"/>
          <w:sz w:val="24"/>
          <w:szCs w:val="24"/>
        </w:rPr>
        <w:t>. 4027, 4 этаж, кабинет 413.</w:t>
      </w:r>
      <w:r w:rsidRPr="00551300">
        <w:rPr>
          <w:rFonts w:ascii="PT Astra Serif" w:hAnsi="PT Astra Serif"/>
          <w:sz w:val="24"/>
          <w:szCs w:val="24"/>
        </w:rPr>
        <w:t xml:space="preserve"> </w:t>
      </w:r>
    </w:p>
    <w:p w:rsidR="00DB0C77" w:rsidRPr="00551300" w:rsidRDefault="00DB0C77" w:rsidP="00761CA3">
      <w:pPr>
        <w:pStyle w:val="1"/>
        <w:shd w:val="clear" w:color="auto" w:fill="FFFFFF"/>
        <w:ind w:left="0" w:firstLine="709"/>
        <w:rPr>
          <w:rFonts w:ascii="PT Astra Serif" w:hAnsi="PT Astra Serif"/>
          <w:color w:val="000000"/>
          <w:sz w:val="24"/>
          <w:szCs w:val="24"/>
        </w:rPr>
      </w:pPr>
      <w:r w:rsidRPr="00551300">
        <w:rPr>
          <w:rFonts w:ascii="PT Astra Serif" w:hAnsi="PT Astra Serif"/>
          <w:sz w:val="24"/>
          <w:szCs w:val="24"/>
        </w:rPr>
        <w:t>Подав Заявку, участник конференции дает согласие на обработку Организатором персональных данных, высланных по электронной почте, а также иных персональных данных, направляемых Участником Организатору в рамках конференции, в том числе на совершение Организатором действий, предусмотренных п.3. ст.3 Федерального закона от 27.07.2006 года №</w:t>
      </w:r>
      <w:r>
        <w:rPr>
          <w:rFonts w:ascii="PT Astra Serif" w:hAnsi="PT Astra Serif"/>
          <w:sz w:val="24"/>
          <w:szCs w:val="24"/>
        </w:rPr>
        <w:t> </w:t>
      </w:r>
      <w:r w:rsidRPr="00551300">
        <w:rPr>
          <w:rFonts w:ascii="PT Astra Serif" w:hAnsi="PT Astra Serif"/>
          <w:sz w:val="24"/>
          <w:szCs w:val="24"/>
        </w:rPr>
        <w:t>152-ФЗ «О персональных данных», любыми способами. Данное согласие действует в течение трех лет.</w:t>
      </w:r>
    </w:p>
    <w:p w:rsidR="00DB0C77" w:rsidRPr="00DB0C77" w:rsidRDefault="00DB0C77" w:rsidP="00DB0C77">
      <w:pPr>
        <w:pStyle w:val="a3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PT Astra Serif" w:eastAsia="Calibri" w:hAnsi="PT Astra Serif" w:cs="Times New Roman"/>
          <w:b/>
          <w:sz w:val="24"/>
          <w:szCs w:val="24"/>
          <w:u w:val="single"/>
        </w:rPr>
      </w:pPr>
    </w:p>
    <w:p w:rsidR="003E6AFC" w:rsidRPr="00DB0C77" w:rsidRDefault="003E6AFC" w:rsidP="00DB0C77">
      <w:pPr>
        <w:pStyle w:val="a3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PT Astra Serif" w:eastAsia="Calibri" w:hAnsi="PT Astra Serif" w:cs="Times New Roman"/>
          <w:sz w:val="24"/>
          <w:szCs w:val="24"/>
          <w:lang w:val="x-none"/>
        </w:rPr>
      </w:pPr>
      <w:r w:rsidRPr="00DB0C77">
        <w:rPr>
          <w:rFonts w:ascii="PT Astra Serif" w:eastAsia="Calibri" w:hAnsi="PT Astra Serif" w:cs="Times New Roman"/>
          <w:b/>
          <w:sz w:val="24"/>
          <w:szCs w:val="24"/>
          <w:u w:val="single"/>
          <w:lang w:val="x-none"/>
        </w:rPr>
        <w:t>ВНИМАНИЕ!</w:t>
      </w:r>
      <w:r w:rsidRPr="00DB0C77">
        <w:rPr>
          <w:rFonts w:ascii="PT Astra Serif" w:eastAsia="Calibri" w:hAnsi="PT Astra Serif" w:cs="Times New Roman"/>
          <w:sz w:val="24"/>
          <w:szCs w:val="24"/>
          <w:lang w:val="x-none"/>
        </w:rPr>
        <w:t xml:space="preserve"> </w:t>
      </w:r>
    </w:p>
    <w:p w:rsidR="003E6AFC" w:rsidRPr="00551300" w:rsidRDefault="003E6AFC" w:rsidP="00843D8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/>
          <w:i/>
          <w:sz w:val="24"/>
          <w:szCs w:val="24"/>
        </w:rPr>
      </w:pPr>
      <w:r w:rsidRPr="00551300">
        <w:rPr>
          <w:rFonts w:ascii="PT Astra Serif" w:eastAsia="Calibri" w:hAnsi="PT Astra Serif" w:cs="Times New Roman"/>
          <w:sz w:val="24"/>
          <w:szCs w:val="24"/>
          <w:lang w:val="x-none"/>
        </w:rPr>
        <w:t xml:space="preserve">Все предоставленные материалы проверяются на </w:t>
      </w:r>
      <w:proofErr w:type="spellStart"/>
      <w:r w:rsidRPr="00551300">
        <w:rPr>
          <w:rFonts w:ascii="PT Astra Serif" w:eastAsia="Calibri" w:hAnsi="PT Astra Serif" w:cs="Times New Roman"/>
          <w:sz w:val="24"/>
          <w:szCs w:val="24"/>
          <w:lang w:val="x-none"/>
        </w:rPr>
        <w:t>антиплагиат</w:t>
      </w:r>
      <w:proofErr w:type="spellEnd"/>
      <w:r w:rsidRPr="00551300">
        <w:rPr>
          <w:rFonts w:ascii="PT Astra Serif" w:eastAsia="Calibri" w:hAnsi="PT Astra Serif" w:cs="Times New Roman"/>
          <w:sz w:val="24"/>
          <w:szCs w:val="24"/>
          <w:lang w:val="x-none"/>
        </w:rPr>
        <w:t>: оригинальность текста должна составлять</w:t>
      </w:r>
      <w:r w:rsidRPr="00551300">
        <w:rPr>
          <w:rFonts w:ascii="PT Astra Serif" w:eastAsia="Calibri" w:hAnsi="PT Astra Serif" w:cs="Times New Roman"/>
          <w:b/>
          <w:sz w:val="24"/>
          <w:szCs w:val="24"/>
          <w:lang w:val="x-none"/>
        </w:rPr>
        <w:t xml:space="preserve"> не менее 65%</w:t>
      </w:r>
      <w:r w:rsidRPr="00551300">
        <w:rPr>
          <w:rFonts w:ascii="PT Astra Serif" w:eastAsia="Calibri" w:hAnsi="PT Astra Serif" w:cs="Times New Roman"/>
          <w:sz w:val="24"/>
          <w:szCs w:val="24"/>
          <w:lang w:val="x-none"/>
        </w:rPr>
        <w:t>! К публикации принимаются статьи, соответствующие формату конференции и отвечающие следующим требованиям</w:t>
      </w:r>
      <w:r w:rsidRPr="00551300">
        <w:rPr>
          <w:rFonts w:ascii="PT Astra Serif" w:eastAsia="Calibri" w:hAnsi="PT Astra Serif" w:cs="Times New Roman"/>
          <w:sz w:val="24"/>
          <w:szCs w:val="24"/>
        </w:rPr>
        <w:t>:</w:t>
      </w:r>
    </w:p>
    <w:p w:rsidR="003E6AFC" w:rsidRPr="00551300" w:rsidRDefault="003E6AFC" w:rsidP="00843D8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u w:val="single"/>
          <w:lang w:val="kk-KZ"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u w:val="single"/>
          <w:lang w:val="kk-KZ" w:eastAsia="ru-RU"/>
        </w:rPr>
        <w:t xml:space="preserve">Требования к оформлению текста публикации: </w:t>
      </w:r>
    </w:p>
    <w:p w:rsidR="003E6AFC" w:rsidRPr="00551300" w:rsidRDefault="003E6AFC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val="kk-KZ"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val="kk-KZ" w:eastAsia="ru-RU"/>
        </w:rPr>
        <w:t>Редактор – Microsoft Word.</w:t>
      </w:r>
    </w:p>
    <w:p w:rsidR="003E6AFC" w:rsidRPr="00551300" w:rsidRDefault="003E6AFC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val="kk-KZ"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val="kk-KZ" w:eastAsia="ru-RU"/>
        </w:rPr>
        <w:t>Формат документа – А4.</w:t>
      </w:r>
    </w:p>
    <w:p w:rsidR="003E6AFC" w:rsidRPr="00551300" w:rsidRDefault="003E6AFC" w:rsidP="00843D8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val="kk-KZ"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val="kk-KZ" w:eastAsia="ru-RU"/>
        </w:rPr>
        <w:t>Шрифт: гарнитура – Times New Roman.</w:t>
      </w:r>
    </w:p>
    <w:p w:rsidR="003E6AFC" w:rsidRPr="00551300" w:rsidRDefault="003E6AFC" w:rsidP="00843D8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Межстрочный интервал – 1,5.</w:t>
      </w:r>
    </w:p>
    <w:p w:rsidR="003E6AFC" w:rsidRPr="00551300" w:rsidRDefault="003E6AFC" w:rsidP="00843D8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551300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 см</w:t>
        </w:r>
      </w:smartTag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3E6AFC" w:rsidRPr="00551300" w:rsidRDefault="003E6AFC" w:rsidP="00843D87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Порядок размещения информации в тексте:</w:t>
      </w:r>
    </w:p>
    <w:p w:rsidR="003E6AFC" w:rsidRPr="00551300" w:rsidRDefault="003E6AFC" w:rsidP="00843D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на</w:t>
      </w:r>
      <w:proofErr w:type="gramEnd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первой строке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указать название доклада (шрифт </w:t>
      </w:r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полужирный курсив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размер 16, 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все прописные, выравнивание «по центру»);</w:t>
      </w:r>
    </w:p>
    <w:p w:rsidR="003E6AFC" w:rsidRPr="00551300" w:rsidRDefault="003E6AFC" w:rsidP="00843D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lastRenderedPageBreak/>
        <w:t>через</w:t>
      </w:r>
      <w:proofErr w:type="gramEnd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строку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фамилия, имя, отчество автора </w:t>
      </w:r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(полностью!)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proofErr w:type="gramStart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шрифт</w:t>
      </w:r>
      <w:proofErr w:type="gramEnd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полужирный курсив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размер 14, выравнивание «вправо»);</w:t>
      </w:r>
    </w:p>
    <w:p w:rsidR="003E6AFC" w:rsidRPr="00551300" w:rsidRDefault="003E6AFC" w:rsidP="00843D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через</w:t>
      </w:r>
      <w:proofErr w:type="gramEnd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строку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должность, полное название организации, населенный пункт 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(шрифт </w:t>
      </w:r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полужирный курсив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размер 14, выравнивание «вправо»);</w:t>
      </w:r>
    </w:p>
    <w:p w:rsidR="003E6AFC" w:rsidRPr="00551300" w:rsidRDefault="003E6AFC" w:rsidP="00843D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через</w:t>
      </w:r>
      <w:proofErr w:type="gramEnd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строку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основной текст доклада (шрифт обычный, размер 14, абзацный отступ 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551300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1,25 см</w:t>
        </w:r>
      </w:smartTag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; выравнивание «по ширине»);</w:t>
      </w:r>
    </w:p>
    <w:p w:rsidR="003E6AFC" w:rsidRPr="00551300" w:rsidRDefault="003E6AFC" w:rsidP="00843D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в</w:t>
      </w:r>
      <w:proofErr w:type="gramEnd"/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конце работы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551300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. </w:t>
      </w:r>
    </w:p>
    <w:p w:rsidR="003E6AFC" w:rsidRPr="00551300" w:rsidRDefault="003E6AFC" w:rsidP="00843D8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Страницы не нумеруются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!</w:t>
      </w:r>
    </w:p>
    <w:p w:rsidR="003E6AFC" w:rsidRPr="00551300" w:rsidRDefault="003E6AFC" w:rsidP="00843D8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6AFC" w:rsidRPr="008F5723" w:rsidRDefault="003E6AFC" w:rsidP="008F5723">
      <w:pPr>
        <w:tabs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val="kk-KZ" w:eastAsia="ru-RU"/>
        </w:rPr>
      </w:pPr>
      <w:r w:rsidRPr="008F5723">
        <w:rPr>
          <w:rFonts w:ascii="PT Astra Serif" w:eastAsia="Times New Roman" w:hAnsi="PT Astra Serif" w:cs="Times New Roman"/>
          <w:b/>
          <w:sz w:val="24"/>
          <w:szCs w:val="24"/>
          <w:lang w:val="kk-KZ" w:eastAsia="ru-RU"/>
        </w:rPr>
        <w:t>Порядок получения сборников</w:t>
      </w:r>
    </w:p>
    <w:p w:rsidR="003E6AFC" w:rsidRPr="00551300" w:rsidRDefault="003E6AFC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iCs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Сборник издается в течение 2 месяцев после проведения конференции. После выхода сборника из печати авторские экземпляры можно забрать в ОГОАУ ДПО ТОИУМЦКИ по адресу: </w:t>
      </w:r>
      <w:r w:rsidRPr="00551300">
        <w:rPr>
          <w:rFonts w:ascii="PT Astra Serif" w:eastAsia="Calibri" w:hAnsi="PT Astra Serif" w:cs="Times New Roman"/>
          <w:i/>
          <w:iCs/>
          <w:sz w:val="24"/>
          <w:szCs w:val="24"/>
          <w:lang w:eastAsia="ru-RU"/>
        </w:rPr>
        <w:t>г. Томск, ул. Нахимова, д.</w:t>
      </w:r>
      <w:r w:rsidR="00D40A1D">
        <w:rPr>
          <w:rFonts w:ascii="PT Astra Serif" w:eastAsia="Calibri" w:hAnsi="PT Astra Serif" w:cs="Times New Roman"/>
          <w:i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51300">
        <w:rPr>
          <w:rFonts w:ascii="PT Astra Serif" w:eastAsia="Calibri" w:hAnsi="PT Astra Serif" w:cs="Times New Roman"/>
          <w:i/>
          <w:iCs/>
          <w:sz w:val="24"/>
          <w:szCs w:val="24"/>
          <w:lang w:eastAsia="ru-RU"/>
        </w:rPr>
        <w:t xml:space="preserve">8, 4 этаж, </w:t>
      </w:r>
      <w:proofErr w:type="spellStart"/>
      <w:r w:rsidRPr="00551300">
        <w:rPr>
          <w:rFonts w:ascii="PT Astra Serif" w:eastAsia="Calibri" w:hAnsi="PT Astra Serif" w:cs="Times New Roman"/>
          <w:i/>
          <w:iCs/>
          <w:sz w:val="24"/>
          <w:szCs w:val="24"/>
          <w:lang w:eastAsia="ru-RU"/>
        </w:rPr>
        <w:t>каб</w:t>
      </w:r>
      <w:proofErr w:type="spellEnd"/>
      <w:r w:rsidRPr="00551300">
        <w:rPr>
          <w:rFonts w:ascii="PT Astra Serif" w:eastAsia="Calibri" w:hAnsi="PT Astra Serif" w:cs="Times New Roman"/>
          <w:i/>
          <w:iCs/>
          <w:sz w:val="24"/>
          <w:szCs w:val="24"/>
          <w:lang w:eastAsia="ru-RU"/>
        </w:rPr>
        <w:t xml:space="preserve">. 414; информационно-издательский отдел. </w:t>
      </w:r>
    </w:p>
    <w:p w:rsidR="003E6AFC" w:rsidRPr="00551300" w:rsidRDefault="003E6AFC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Сборники высылаются </w:t>
      </w:r>
      <w:r w:rsidR="00FE103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почте </w:t>
      </w: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наложенным платежом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то есть с оплатой почтовых расходов участником при получении сборника. Иногородним участникам конференции, не подтвердившим готовность получения сборника по почте, печатное издание </w:t>
      </w:r>
      <w:r w:rsidRPr="00551300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не высылается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3E6AFC" w:rsidRPr="00551300" w:rsidRDefault="003E6AFC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44F19" w:rsidRPr="00551300" w:rsidRDefault="004F5795" w:rsidP="00D81FA1">
      <w:pPr>
        <w:tabs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Финансовые условия конференции</w:t>
      </w:r>
    </w:p>
    <w:p w:rsidR="004F5795" w:rsidRPr="00551300" w:rsidRDefault="00E44F19" w:rsidP="00843D8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eastAsia="ru-RU"/>
        </w:rPr>
        <w:t xml:space="preserve">Стоимость публикации </w:t>
      </w:r>
      <w:r w:rsidR="00EE5250" w:rsidRPr="00551300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eastAsia="ru-RU"/>
        </w:rPr>
        <w:t xml:space="preserve">статьи в итоговом сборнике </w:t>
      </w:r>
      <w:r w:rsidRPr="00551300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</w:t>
      </w:r>
      <w:r w:rsidRPr="0055130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200 рублей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за каждую полную или неполную страницу статьи. На одну опубликованную статью бесплатно полагается один экземпляр сборника, в котором опубликована статья, независимо от числа соавторов</w:t>
      </w:r>
      <w:r w:rsidR="00B9704E"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Дополнительный сборник оплач</w:t>
      </w:r>
      <w:r w:rsidR="00D81FA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ивается по полной его стоимости</w:t>
      </w:r>
      <w:r w:rsidR="00B9704E"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(Приложение № </w:t>
      </w:r>
      <w:r w:rsidR="00D81FA1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2</w:t>
      </w:r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или QR-код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:rsidR="00E44F19" w:rsidRPr="00551300" w:rsidRDefault="00E44F19" w:rsidP="00843D8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eastAsia="ru-RU"/>
        </w:rPr>
        <w:t>Стоимость сертификата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Pr="00551300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eastAsia="ru-RU"/>
        </w:rPr>
        <w:t xml:space="preserve">за публикацию статьи 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– </w:t>
      </w:r>
      <w:r w:rsidRPr="0055130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100 рублей</w:t>
      </w:r>
      <w:r w:rsidRPr="00551300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. 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Сертификат печатается по требованию после проведения Конференции (заказ на него оформляется в заявке на участие)</w:t>
      </w:r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(Приложение № </w:t>
      </w:r>
      <w:r w:rsidR="00D81FA1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3</w:t>
      </w:r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или QR-код).</w:t>
      </w:r>
    </w:p>
    <w:p w:rsidR="004F5795" w:rsidRPr="00DB0C77" w:rsidRDefault="004F5795" w:rsidP="00DB0C77">
      <w:pPr>
        <w:pStyle w:val="1"/>
        <w:shd w:val="clear" w:color="auto" w:fill="FFFFFF"/>
        <w:ind w:left="0" w:firstLine="709"/>
        <w:rPr>
          <w:rFonts w:ascii="PT Astra Serif" w:hAnsi="PT Astra Serif"/>
          <w:bCs/>
          <w:sz w:val="24"/>
          <w:szCs w:val="24"/>
        </w:rPr>
      </w:pPr>
      <w:r w:rsidRPr="00DB0C77">
        <w:rPr>
          <w:rFonts w:ascii="PT Astra Serif" w:hAnsi="PT Astra Serif"/>
          <w:bCs/>
          <w:sz w:val="24"/>
          <w:szCs w:val="24"/>
        </w:rPr>
        <w:t xml:space="preserve">Для </w:t>
      </w:r>
      <w:r w:rsidR="00B1622A" w:rsidRPr="00DB0C77">
        <w:rPr>
          <w:rFonts w:ascii="PT Astra Serif" w:hAnsi="PT Astra Serif"/>
          <w:bCs/>
          <w:sz w:val="24"/>
          <w:szCs w:val="24"/>
        </w:rPr>
        <w:t xml:space="preserve">участников СВО </w:t>
      </w:r>
      <w:r w:rsidR="00C93DBA" w:rsidRPr="00DB0C77">
        <w:rPr>
          <w:rFonts w:ascii="PT Astra Serif" w:hAnsi="PT Astra Serif"/>
          <w:bCs/>
          <w:sz w:val="24"/>
          <w:szCs w:val="24"/>
        </w:rPr>
        <w:t>и членов их семей;</w:t>
      </w:r>
      <w:r w:rsidR="00B1622A" w:rsidRPr="00DB0C77">
        <w:rPr>
          <w:rFonts w:ascii="PT Astra Serif" w:hAnsi="PT Astra Serif"/>
          <w:bCs/>
          <w:sz w:val="24"/>
          <w:szCs w:val="24"/>
        </w:rPr>
        <w:t xml:space="preserve"> </w:t>
      </w:r>
      <w:r w:rsidRPr="00DB0C77">
        <w:rPr>
          <w:rFonts w:ascii="PT Astra Serif" w:hAnsi="PT Astra Serif"/>
          <w:bCs/>
          <w:sz w:val="24"/>
          <w:szCs w:val="24"/>
        </w:rPr>
        <w:t>участников, проживающих на территории новых регионов, вошедших в состав Россий</w:t>
      </w:r>
      <w:r w:rsidR="00B1622A" w:rsidRPr="00DB0C77">
        <w:rPr>
          <w:rFonts w:ascii="PT Astra Serif" w:hAnsi="PT Astra Serif"/>
          <w:bCs/>
          <w:sz w:val="24"/>
          <w:szCs w:val="24"/>
        </w:rPr>
        <w:t>ской Федерации в ходе СВО, а также</w:t>
      </w:r>
      <w:r w:rsidRPr="00DB0C77">
        <w:rPr>
          <w:rFonts w:ascii="PT Astra Serif" w:hAnsi="PT Astra Serif"/>
          <w:bCs/>
          <w:sz w:val="24"/>
          <w:szCs w:val="24"/>
        </w:rPr>
        <w:t xml:space="preserve"> </w:t>
      </w:r>
      <w:r w:rsidR="00B1622A" w:rsidRPr="00DB0C77">
        <w:rPr>
          <w:rFonts w:ascii="PT Astra Serif" w:hAnsi="PT Astra Serif"/>
          <w:color w:val="000000"/>
          <w:sz w:val="24"/>
          <w:szCs w:val="24"/>
        </w:rPr>
        <w:t>участников с инвалидностью</w:t>
      </w:r>
      <w:r w:rsidR="00B1622A" w:rsidRPr="00DB0C77">
        <w:rPr>
          <w:rFonts w:ascii="PT Astra Serif" w:hAnsi="PT Astra Serif"/>
          <w:bCs/>
          <w:sz w:val="24"/>
          <w:szCs w:val="24"/>
        </w:rPr>
        <w:t xml:space="preserve"> </w:t>
      </w:r>
      <w:r w:rsidRPr="00DB0C77">
        <w:rPr>
          <w:rFonts w:ascii="PT Astra Serif" w:hAnsi="PT Astra Serif"/>
          <w:bCs/>
          <w:sz w:val="24"/>
          <w:szCs w:val="24"/>
        </w:rPr>
        <w:t>предусмотрено освобождение от оплаты услуг по организации мероприятий конференции в полном объёме.</w:t>
      </w:r>
    </w:p>
    <w:p w:rsidR="004F5795" w:rsidRPr="00551300" w:rsidRDefault="004F5795" w:rsidP="00DB0C77">
      <w:pPr>
        <w:pStyle w:val="1"/>
        <w:shd w:val="clear" w:color="auto" w:fill="FFFFFF"/>
        <w:tabs>
          <w:tab w:val="left" w:pos="567"/>
          <w:tab w:val="left" w:pos="851"/>
        </w:tabs>
        <w:ind w:left="0" w:firstLine="709"/>
        <w:rPr>
          <w:rFonts w:ascii="PT Astra Serif" w:hAnsi="PT Astra Serif"/>
          <w:sz w:val="24"/>
          <w:szCs w:val="24"/>
        </w:rPr>
      </w:pPr>
      <w:r w:rsidRPr="00551300">
        <w:rPr>
          <w:rFonts w:ascii="PT Astra Serif" w:hAnsi="PT Astra Serif"/>
          <w:b/>
          <w:sz w:val="24"/>
          <w:szCs w:val="24"/>
        </w:rPr>
        <w:t xml:space="preserve">Оплата услуг </w:t>
      </w:r>
      <w:r w:rsidR="00D81FA1">
        <w:rPr>
          <w:rFonts w:ascii="PT Astra Serif" w:hAnsi="PT Astra Serif"/>
          <w:b/>
          <w:sz w:val="24"/>
          <w:szCs w:val="24"/>
        </w:rPr>
        <w:t>за публикацию статьи в итоговом сборнике</w:t>
      </w:r>
      <w:r w:rsidRPr="00551300">
        <w:rPr>
          <w:rFonts w:ascii="PT Astra Serif" w:hAnsi="PT Astra Serif"/>
          <w:b/>
          <w:sz w:val="24"/>
          <w:szCs w:val="24"/>
        </w:rPr>
        <w:t xml:space="preserve"> </w:t>
      </w:r>
      <w:r w:rsidRPr="00551300">
        <w:rPr>
          <w:rFonts w:ascii="PT Astra Serif" w:hAnsi="PT Astra Serif"/>
          <w:b/>
          <w:color w:val="000000"/>
          <w:sz w:val="24"/>
          <w:szCs w:val="24"/>
          <w:lang w:eastAsia="ru-RU"/>
        </w:rPr>
        <w:t>конференции</w:t>
      </w:r>
      <w:r w:rsidRPr="00551300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производится </w:t>
      </w:r>
      <w:r w:rsidRPr="00551300">
        <w:rPr>
          <w:rFonts w:ascii="PT Astra Serif" w:hAnsi="PT Astra Serif"/>
          <w:sz w:val="24"/>
          <w:szCs w:val="24"/>
        </w:rPr>
        <w:t>перечислением на расчетный счет ОГОАУ ДПО ТОИУМЦКИ</w:t>
      </w:r>
      <w:r w:rsidRPr="00551300">
        <w:rPr>
          <w:rFonts w:ascii="PT Astra Serif" w:hAnsi="PT Astra Serif"/>
          <w:color w:val="000000"/>
          <w:sz w:val="24"/>
          <w:szCs w:val="24"/>
          <w:lang w:eastAsia="ru-RU"/>
        </w:rPr>
        <w:t xml:space="preserve"> одним из способов</w:t>
      </w:r>
      <w:r w:rsidRPr="00551300">
        <w:rPr>
          <w:rFonts w:ascii="PT Astra Serif" w:hAnsi="PT Astra Serif"/>
          <w:sz w:val="24"/>
          <w:szCs w:val="24"/>
        </w:rPr>
        <w:t>:</w:t>
      </w:r>
    </w:p>
    <w:p w:rsidR="004F5795" w:rsidRPr="00551300" w:rsidRDefault="004F5795" w:rsidP="00DB0C7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i/>
          <w:color w:val="000000"/>
          <w:sz w:val="24"/>
          <w:szCs w:val="24"/>
        </w:rPr>
      </w:pPr>
      <w:proofErr w:type="gramStart"/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>безналичным</w:t>
      </w:r>
      <w:proofErr w:type="gramEnd"/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 xml:space="preserve"> перечислением от юридического лица</w:t>
      </w:r>
      <w:r w:rsidRPr="00551300">
        <w:rPr>
          <w:rFonts w:ascii="PT Astra Serif" w:hAnsi="PT Astra Serif" w:cs="Times New Roman"/>
          <w:color w:val="000000"/>
          <w:sz w:val="24"/>
          <w:szCs w:val="24"/>
        </w:rPr>
        <w:t xml:space="preserve"> с оформлением соответствующего пакета документов </w:t>
      </w:r>
      <w:r w:rsidRPr="00843D87">
        <w:rPr>
          <w:rFonts w:ascii="PT Astra Serif" w:hAnsi="PT Astra Serif" w:cs="Times New Roman"/>
          <w:i/>
          <w:color w:val="000000"/>
          <w:sz w:val="24"/>
          <w:szCs w:val="24"/>
        </w:rPr>
        <w:t>(Приложени</w:t>
      </w:r>
      <w:r w:rsidR="005506C6">
        <w:rPr>
          <w:rFonts w:ascii="PT Astra Serif" w:hAnsi="PT Astra Serif" w:cs="Times New Roman"/>
          <w:i/>
          <w:color w:val="000000"/>
          <w:sz w:val="24"/>
          <w:szCs w:val="24"/>
        </w:rPr>
        <w:t>я</w:t>
      </w:r>
      <w:r w:rsidR="00843D87">
        <w:rPr>
          <w:rFonts w:ascii="PT Astra Serif" w:hAnsi="PT Astra Serif" w:cs="Times New Roman"/>
          <w:i/>
          <w:color w:val="000000"/>
          <w:sz w:val="24"/>
          <w:szCs w:val="24"/>
        </w:rPr>
        <w:t xml:space="preserve"> </w:t>
      </w:r>
      <w:r w:rsidR="005506C6">
        <w:rPr>
          <w:rFonts w:ascii="PT Astra Serif" w:hAnsi="PT Astra Serif" w:cs="Times New Roman"/>
          <w:i/>
          <w:color w:val="000000"/>
          <w:sz w:val="24"/>
          <w:szCs w:val="24"/>
        </w:rPr>
        <w:t>№</w:t>
      </w:r>
      <w:r w:rsidR="00D81FA1">
        <w:rPr>
          <w:rFonts w:ascii="PT Astra Serif" w:hAnsi="PT Astra Serif" w:cs="Times New Roman"/>
          <w:i/>
          <w:color w:val="000000"/>
          <w:sz w:val="24"/>
          <w:szCs w:val="24"/>
        </w:rPr>
        <w:t>5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</w:rPr>
        <w:t>)</w:t>
      </w:r>
      <w:r w:rsidRPr="00551300">
        <w:rPr>
          <w:rFonts w:ascii="PT Astra Serif" w:hAnsi="PT Astra Serif" w:cs="Times New Roman"/>
          <w:i/>
          <w:color w:val="000000"/>
          <w:sz w:val="24"/>
          <w:szCs w:val="24"/>
        </w:rPr>
        <w:t>;</w:t>
      </w:r>
    </w:p>
    <w:p w:rsidR="004F5795" w:rsidRPr="00551300" w:rsidRDefault="004F5795" w:rsidP="00DB0C7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i/>
          <w:color w:val="000000"/>
          <w:sz w:val="24"/>
          <w:szCs w:val="24"/>
        </w:rPr>
      </w:pPr>
      <w:proofErr w:type="gramStart"/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>безналичным</w:t>
      </w:r>
      <w:proofErr w:type="gramEnd"/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 xml:space="preserve"> перечислением от физического лица</w:t>
      </w:r>
      <w:r w:rsidRPr="00551300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>по квитанци</w:t>
      </w:r>
      <w:r w:rsidR="00C226AC">
        <w:rPr>
          <w:rFonts w:ascii="PT Astra Serif" w:hAnsi="PT Astra Serif" w:cs="Times New Roman"/>
          <w:b/>
          <w:color w:val="000000"/>
          <w:sz w:val="24"/>
          <w:szCs w:val="24"/>
        </w:rPr>
        <w:t>ям</w:t>
      </w:r>
      <w:r w:rsidRPr="00551300">
        <w:rPr>
          <w:rFonts w:ascii="PT Astra Serif" w:hAnsi="PT Astra Serif" w:cs="Times New Roman"/>
          <w:b/>
          <w:color w:val="000000"/>
          <w:sz w:val="24"/>
          <w:szCs w:val="24"/>
        </w:rPr>
        <w:t xml:space="preserve"> или QR-коду</w:t>
      </w:r>
      <w:r w:rsidRPr="00551300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551300">
        <w:rPr>
          <w:rFonts w:ascii="PT Astra Serif" w:hAnsi="PT Astra Serif" w:cs="Times New Roman"/>
          <w:sz w:val="24"/>
          <w:szCs w:val="24"/>
        </w:rPr>
        <w:t>(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</w:rPr>
        <w:t>Приложени</w:t>
      </w:r>
      <w:r w:rsidR="00843D87">
        <w:rPr>
          <w:rFonts w:ascii="PT Astra Serif" w:hAnsi="PT Astra Serif" w:cs="Times New Roman"/>
          <w:i/>
          <w:color w:val="000000"/>
          <w:sz w:val="24"/>
          <w:szCs w:val="24"/>
        </w:rPr>
        <w:t>я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</w:rPr>
        <w:t xml:space="preserve"> </w:t>
      </w:r>
      <w:r w:rsidR="005506C6">
        <w:rPr>
          <w:rFonts w:ascii="PT Astra Serif" w:hAnsi="PT Astra Serif" w:cs="Times New Roman"/>
          <w:i/>
          <w:color w:val="000000"/>
          <w:sz w:val="24"/>
          <w:szCs w:val="24"/>
        </w:rPr>
        <w:t>№</w:t>
      </w:r>
      <w:r w:rsidR="00C226AC">
        <w:rPr>
          <w:rFonts w:ascii="PT Astra Serif" w:hAnsi="PT Astra Serif" w:cs="Times New Roman"/>
          <w:i/>
          <w:color w:val="000000"/>
          <w:sz w:val="24"/>
          <w:szCs w:val="24"/>
        </w:rPr>
        <w:t>2-</w:t>
      </w:r>
      <w:r w:rsidR="00D81FA1">
        <w:rPr>
          <w:rFonts w:ascii="PT Astra Serif" w:hAnsi="PT Astra Serif" w:cs="Times New Roman"/>
          <w:i/>
          <w:color w:val="000000"/>
          <w:sz w:val="24"/>
          <w:szCs w:val="24"/>
        </w:rPr>
        <w:t>3 или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</w:rPr>
        <w:t xml:space="preserve"> 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  <w:lang w:val="en-US"/>
        </w:rPr>
        <w:t>QR</w:t>
      </w:r>
      <w:r w:rsidR="00843D87" w:rsidRPr="00843D87">
        <w:rPr>
          <w:rFonts w:ascii="PT Astra Serif" w:hAnsi="PT Astra Serif" w:cs="Times New Roman"/>
          <w:i/>
          <w:color w:val="000000"/>
          <w:sz w:val="24"/>
          <w:szCs w:val="24"/>
        </w:rPr>
        <w:t>-код</w:t>
      </w:r>
      <w:r w:rsidRPr="00551300">
        <w:rPr>
          <w:rFonts w:ascii="PT Astra Serif" w:hAnsi="PT Astra Serif" w:cs="Times New Roman"/>
          <w:i/>
          <w:sz w:val="24"/>
          <w:szCs w:val="24"/>
        </w:rPr>
        <w:t>).</w:t>
      </w:r>
    </w:p>
    <w:p w:rsidR="00D81FA1" w:rsidRDefault="00D81FA1" w:rsidP="00D81FA1">
      <w:pPr>
        <w:pStyle w:val="1"/>
        <w:shd w:val="clear" w:color="auto" w:fill="FFFFFF"/>
        <w:tabs>
          <w:tab w:val="left" w:pos="567"/>
          <w:tab w:val="left" w:pos="851"/>
        </w:tabs>
        <w:ind w:left="0"/>
        <w:jc w:val="center"/>
        <w:rPr>
          <w:rFonts w:ascii="PT Astra Serif" w:eastAsia="Calibri" w:hAnsi="PT Astra Serif"/>
          <w:b/>
          <w:bCs/>
          <w:i/>
          <w:sz w:val="24"/>
          <w:szCs w:val="24"/>
          <w:u w:val="single"/>
        </w:rPr>
      </w:pPr>
    </w:p>
    <w:p w:rsidR="004F5795" w:rsidRPr="00C226AC" w:rsidRDefault="004F5795" w:rsidP="00D81FA1">
      <w:pPr>
        <w:pStyle w:val="1"/>
        <w:shd w:val="clear" w:color="auto" w:fill="FFFFFF"/>
        <w:tabs>
          <w:tab w:val="left" w:pos="567"/>
          <w:tab w:val="left" w:pos="851"/>
        </w:tabs>
        <w:ind w:left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C226AC">
        <w:rPr>
          <w:rFonts w:ascii="PT Astra Serif" w:eastAsia="Calibri" w:hAnsi="PT Astra Serif"/>
          <w:b/>
          <w:bCs/>
          <w:sz w:val="24"/>
          <w:szCs w:val="24"/>
        </w:rPr>
        <w:t>Порядок оплаты от юридического лица</w:t>
      </w:r>
    </w:p>
    <w:p w:rsidR="004F5795" w:rsidRPr="00C226AC" w:rsidRDefault="004F5795" w:rsidP="00843D87">
      <w:pPr>
        <w:pStyle w:val="a3"/>
        <w:numPr>
          <w:ilvl w:val="0"/>
          <w:numId w:val="16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C226AC">
        <w:rPr>
          <w:rFonts w:ascii="PT Astra Serif" w:hAnsi="PT Astra Serif" w:cs="Times New Roman"/>
          <w:color w:val="000000"/>
          <w:sz w:val="24"/>
          <w:szCs w:val="24"/>
        </w:rPr>
        <w:t xml:space="preserve">В договоре и акте необходимо обязательно указывать </w:t>
      </w:r>
      <w:r w:rsidR="00B1622A" w:rsidRPr="00C226AC">
        <w:rPr>
          <w:rFonts w:ascii="PT Astra Serif" w:hAnsi="PT Astra Serif" w:cs="Times New Roman"/>
          <w:color w:val="000000"/>
          <w:sz w:val="24"/>
          <w:szCs w:val="24"/>
        </w:rPr>
        <w:t>ФИО участника(-</w:t>
      </w:r>
      <w:proofErr w:type="spellStart"/>
      <w:r w:rsidR="00B1622A" w:rsidRPr="00C226AC">
        <w:rPr>
          <w:rFonts w:ascii="PT Astra Serif" w:hAnsi="PT Astra Serif" w:cs="Times New Roman"/>
          <w:color w:val="000000"/>
          <w:sz w:val="24"/>
          <w:szCs w:val="24"/>
        </w:rPr>
        <w:t>ов</w:t>
      </w:r>
      <w:proofErr w:type="spellEnd"/>
      <w:r w:rsidR="00B1622A" w:rsidRPr="00C226AC">
        <w:rPr>
          <w:rFonts w:ascii="PT Astra Serif" w:hAnsi="PT Astra Serif" w:cs="Times New Roman"/>
          <w:color w:val="000000"/>
          <w:sz w:val="24"/>
          <w:szCs w:val="24"/>
        </w:rPr>
        <w:t>)</w:t>
      </w:r>
      <w:r w:rsidR="00843D87" w:rsidRPr="00C226AC">
        <w:rPr>
          <w:rFonts w:ascii="PT Astra Serif" w:hAnsi="PT Astra Serif" w:cs="Times New Roman"/>
          <w:color w:val="000000"/>
          <w:sz w:val="24"/>
          <w:szCs w:val="24"/>
        </w:rPr>
        <w:t>, за</w:t>
      </w:r>
      <w:r w:rsidR="00843D87" w:rsidRPr="00C226AC">
        <w:rPr>
          <w:rFonts w:ascii="PT Astra Serif" w:hAnsi="PT Astra Serif" w:cs="Times New Roman"/>
          <w:color w:val="000000"/>
          <w:sz w:val="24"/>
          <w:szCs w:val="24"/>
        </w:rPr>
        <w:br/>
      </w:r>
      <w:r w:rsidRPr="00C226AC">
        <w:rPr>
          <w:rFonts w:ascii="PT Astra Serif" w:hAnsi="PT Astra Serif" w:cs="Times New Roman"/>
          <w:color w:val="000000"/>
          <w:sz w:val="24"/>
          <w:szCs w:val="24"/>
        </w:rPr>
        <w:t xml:space="preserve">которого(-ых) производится оплата услуг по организации </w:t>
      </w:r>
      <w:r w:rsidR="0011278A" w:rsidRPr="00C226AC">
        <w:rPr>
          <w:rFonts w:ascii="PT Astra Serif" w:hAnsi="PT Astra Serif" w:cs="Times New Roman"/>
          <w:color w:val="000000"/>
          <w:sz w:val="24"/>
          <w:szCs w:val="24"/>
        </w:rPr>
        <w:t>мероприятий конференции</w:t>
      </w:r>
      <w:r w:rsidRPr="00C226AC">
        <w:rPr>
          <w:rFonts w:ascii="PT Astra Serif" w:hAnsi="PT Astra Serif" w:cs="Times New Roman"/>
          <w:color w:val="000000"/>
          <w:sz w:val="24"/>
          <w:szCs w:val="24"/>
        </w:rPr>
        <w:t>. Договор и акт от юридического лица прикрепляются к Заявке в формате</w:t>
      </w:r>
      <w:r w:rsidRPr="00C226AC">
        <w:rPr>
          <w:rFonts w:ascii="PT Astra Serif" w:hAnsi="PT Astra Serif" w:cs="Times New Roman"/>
          <w:sz w:val="24"/>
          <w:szCs w:val="24"/>
        </w:rPr>
        <w:t xml:space="preserve"> .</w:t>
      </w:r>
      <w:r w:rsidRPr="00C226AC">
        <w:rPr>
          <w:rFonts w:ascii="PT Astra Serif" w:hAnsi="PT Astra Serif" w:cs="Times New Roman"/>
          <w:sz w:val="24"/>
          <w:szCs w:val="24"/>
          <w:lang w:val="en-US"/>
        </w:rPr>
        <w:t>doc</w:t>
      </w:r>
      <w:r w:rsidRPr="00C226AC">
        <w:rPr>
          <w:rFonts w:ascii="PT Astra Serif" w:hAnsi="PT Astra Serif" w:cs="Times New Roman"/>
          <w:sz w:val="24"/>
          <w:szCs w:val="24"/>
        </w:rPr>
        <w:t xml:space="preserve"> или .</w:t>
      </w:r>
      <w:proofErr w:type="spellStart"/>
      <w:r w:rsidRPr="00C226AC">
        <w:rPr>
          <w:rFonts w:ascii="PT Astra Serif" w:hAnsi="PT Astra Serif" w:cs="Times New Roman"/>
          <w:sz w:val="24"/>
          <w:szCs w:val="24"/>
          <w:lang w:val="en-US"/>
        </w:rPr>
        <w:t>docx</w:t>
      </w:r>
      <w:proofErr w:type="spellEnd"/>
      <w:r w:rsidRPr="00C226AC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C226AC">
        <w:rPr>
          <w:rFonts w:ascii="PT Astra Serif" w:hAnsi="PT Astra Serif" w:cs="Times New Roman"/>
          <w:color w:val="000000"/>
          <w:sz w:val="24"/>
          <w:szCs w:val="24"/>
        </w:rPr>
        <w:t>без подписей и печатей руководителя учреждения.</w:t>
      </w:r>
    </w:p>
    <w:p w:rsidR="00C226AC" w:rsidRPr="00C226AC" w:rsidRDefault="00C226AC" w:rsidP="00C226AC">
      <w:pPr>
        <w:pStyle w:val="a3"/>
        <w:numPr>
          <w:ilvl w:val="0"/>
          <w:numId w:val="16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DB0C77">
        <w:rPr>
          <w:rFonts w:ascii="PT Astra Serif" w:hAnsi="PT Astra Serif" w:cs="Times New Roman"/>
          <w:sz w:val="24"/>
          <w:szCs w:val="24"/>
          <w:lang w:eastAsia="ru-RU"/>
        </w:rPr>
        <w:t>Подписанные оригиналы договора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и</w:t>
      </w:r>
      <w:r w:rsidRPr="00DB0C77">
        <w:rPr>
          <w:rFonts w:ascii="PT Astra Serif" w:hAnsi="PT Astra Serif" w:cs="Times New Roman"/>
          <w:sz w:val="24"/>
          <w:szCs w:val="24"/>
          <w:lang w:eastAsia="ru-RU"/>
        </w:rPr>
        <w:t xml:space="preserve"> акта предоставляются Организатору после проверки электронного варианта Организатором и присвоения договору номера и даты.</w:t>
      </w:r>
    </w:p>
    <w:p w:rsidR="004F5795" w:rsidRDefault="004F5795" w:rsidP="00843D87">
      <w:pPr>
        <w:pStyle w:val="a3"/>
        <w:numPr>
          <w:ilvl w:val="0"/>
          <w:numId w:val="16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C226AC">
        <w:rPr>
          <w:rFonts w:ascii="PT Astra Serif" w:hAnsi="PT Astra Serif" w:cs="Times New Roman"/>
          <w:color w:val="000000"/>
          <w:sz w:val="24"/>
          <w:szCs w:val="24"/>
        </w:rPr>
        <w:t xml:space="preserve">Участнику выставляется счёт на оплату услуг по организации </w:t>
      </w:r>
      <w:r w:rsidR="0011278A" w:rsidRPr="00C226AC">
        <w:rPr>
          <w:rFonts w:ascii="PT Astra Serif" w:hAnsi="PT Astra Serif" w:cs="Times New Roman"/>
          <w:color w:val="000000"/>
          <w:sz w:val="24"/>
          <w:szCs w:val="24"/>
        </w:rPr>
        <w:t>мероприятий конференции</w:t>
      </w:r>
      <w:r w:rsidRPr="00C226AC">
        <w:rPr>
          <w:rFonts w:ascii="PT Astra Serif" w:hAnsi="PT Astra Serif" w:cs="Times New Roman"/>
          <w:color w:val="000000"/>
          <w:sz w:val="24"/>
          <w:szCs w:val="24"/>
        </w:rPr>
        <w:t>.</w:t>
      </w:r>
    </w:p>
    <w:p w:rsidR="00746697" w:rsidRPr="00C226AC" w:rsidRDefault="004F5795" w:rsidP="00C226AC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4"/>
          <w:szCs w:val="24"/>
          <w:u w:val="single"/>
        </w:rPr>
      </w:pPr>
      <w:r w:rsidRPr="00C226AC">
        <w:rPr>
          <w:rFonts w:ascii="PT Astra Serif" w:hAnsi="PT Astra Serif" w:cs="Times New Roman"/>
          <w:color w:val="000000"/>
          <w:sz w:val="24"/>
          <w:szCs w:val="24"/>
        </w:rPr>
        <w:t>Сканированный вариант платёжного поруч</w:t>
      </w:r>
      <w:r w:rsidR="00843D87" w:rsidRPr="00C226AC">
        <w:rPr>
          <w:rFonts w:ascii="PT Astra Serif" w:hAnsi="PT Astra Serif" w:cs="Times New Roman"/>
          <w:color w:val="000000"/>
          <w:sz w:val="24"/>
          <w:szCs w:val="24"/>
        </w:rPr>
        <w:t xml:space="preserve">ения (от юридического лица) </w:t>
      </w:r>
      <w:r w:rsidRPr="00C226AC">
        <w:rPr>
          <w:rFonts w:ascii="PT Astra Serif" w:hAnsi="PT Astra Serif" w:cs="Times New Roman"/>
          <w:color w:val="000000"/>
          <w:sz w:val="24"/>
          <w:szCs w:val="24"/>
        </w:rPr>
        <w:t xml:space="preserve">об оплате услуг по организации конкурса высылается на электронный адрес Организатора </w:t>
      </w:r>
      <w:hyperlink r:id="rId7" w:history="1">
        <w:r w:rsidRPr="00C226AC">
          <w:rPr>
            <w:rStyle w:val="a8"/>
            <w:rFonts w:ascii="PT Astra Serif" w:hAnsi="PT Astra Serif"/>
            <w:sz w:val="24"/>
            <w:szCs w:val="24"/>
          </w:rPr>
          <w:t>toiumcki-org@tomsk.gov70.ru</w:t>
        </w:r>
      </w:hyperlink>
    </w:p>
    <w:p w:rsidR="00E44F19" w:rsidRDefault="00E44F19" w:rsidP="00843D8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761CA3" w:rsidRDefault="00761CA3" w:rsidP="00843D8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E44F19" w:rsidRPr="00551300" w:rsidRDefault="00E44F19" w:rsidP="00843D8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lastRenderedPageBreak/>
        <w:t>Контактная информация Организатора конференции:</w:t>
      </w:r>
    </w:p>
    <w:p w:rsidR="00843D87" w:rsidRDefault="006969E2" w:rsidP="00843D87">
      <w:pPr>
        <w:pStyle w:val="1"/>
        <w:shd w:val="clear" w:color="auto" w:fill="FFFFFF"/>
        <w:tabs>
          <w:tab w:val="left" w:pos="567"/>
          <w:tab w:val="left" w:pos="851"/>
        </w:tabs>
        <w:ind w:left="0" w:firstLine="709"/>
        <w:rPr>
          <w:rFonts w:ascii="PT Astra Serif" w:hAnsi="PT Astra Serif"/>
          <w:sz w:val="24"/>
          <w:szCs w:val="24"/>
        </w:rPr>
      </w:pPr>
      <w:r w:rsidRPr="00551300">
        <w:rPr>
          <w:rFonts w:ascii="PT Astra Serif" w:hAnsi="PT Astra Serif"/>
          <w:sz w:val="24"/>
          <w:szCs w:val="24"/>
        </w:rPr>
        <w:t xml:space="preserve">Почтовый адрес: 634034, г. Томск, ул. Нахимова, 8, </w:t>
      </w:r>
      <w:proofErr w:type="spellStart"/>
      <w:r w:rsidRPr="00551300">
        <w:rPr>
          <w:rFonts w:ascii="PT Astra Serif" w:hAnsi="PT Astra Serif"/>
          <w:sz w:val="24"/>
          <w:szCs w:val="24"/>
        </w:rPr>
        <w:t>помещ</w:t>
      </w:r>
      <w:proofErr w:type="spellEnd"/>
      <w:r w:rsidRPr="00551300">
        <w:rPr>
          <w:rFonts w:ascii="PT Astra Serif" w:hAnsi="PT Astra Serif"/>
          <w:sz w:val="24"/>
          <w:szCs w:val="24"/>
        </w:rPr>
        <w:t xml:space="preserve">. 4027. </w:t>
      </w:r>
    </w:p>
    <w:p w:rsidR="006969E2" w:rsidRPr="00551300" w:rsidRDefault="006969E2" w:rsidP="00843D87">
      <w:pPr>
        <w:pStyle w:val="1"/>
        <w:shd w:val="clear" w:color="auto" w:fill="FFFFFF"/>
        <w:tabs>
          <w:tab w:val="left" w:pos="567"/>
          <w:tab w:val="left" w:pos="851"/>
        </w:tabs>
        <w:ind w:left="0" w:firstLine="709"/>
        <w:rPr>
          <w:rFonts w:ascii="PT Astra Serif" w:hAnsi="PT Astra Serif"/>
          <w:bCs/>
          <w:sz w:val="24"/>
          <w:szCs w:val="24"/>
        </w:rPr>
      </w:pPr>
      <w:r w:rsidRPr="00551300">
        <w:rPr>
          <w:rFonts w:ascii="PT Astra Serif" w:hAnsi="PT Astra Serif"/>
          <w:bCs/>
          <w:sz w:val="24"/>
          <w:szCs w:val="24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 (ОГОАУ ДПО ТОИУМЦКИ). </w:t>
      </w:r>
    </w:p>
    <w:p w:rsidR="00E44F19" w:rsidRPr="00551300" w:rsidRDefault="00E44F19" w:rsidP="00843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4"/>
          <w:szCs w:val="24"/>
          <w:lang w:val="en-US" w:eastAsia="ru-RU"/>
        </w:rPr>
      </w:pP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val="it-IT" w:eastAsia="ru-RU"/>
        </w:rPr>
        <w:t xml:space="preserve">E-mail: 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begin"/>
      </w:r>
      <w:r w:rsidRPr="00551300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instrText xml:space="preserve"> HYPERLINK "mailto:toiumcki-org@tomsk.gov70.ru" </w:instrTex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separate"/>
      </w:r>
      <w:r w:rsidRPr="00551300">
        <w:rPr>
          <w:rFonts w:ascii="PT Astra Serif" w:eastAsia="Times New Roman" w:hAnsi="PT Astra Serif" w:cs="Times New Roman"/>
          <w:color w:val="000080"/>
          <w:sz w:val="24"/>
          <w:szCs w:val="24"/>
          <w:u w:val="single"/>
          <w:lang w:val="en-US" w:eastAsia="ru-RU"/>
        </w:rPr>
        <w:t>toiumcki-org@tomsk.gov70.ru</w:t>
      </w: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fldChar w:fldCharType="end"/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val="it-IT" w:eastAsia="ru-RU"/>
        </w:rPr>
        <w:t xml:space="preserve"> </w:t>
      </w:r>
    </w:p>
    <w:p w:rsidR="00E44F19" w:rsidRPr="00551300" w:rsidRDefault="00E44F19" w:rsidP="00843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Сайт: </w:t>
      </w:r>
      <w:hyperlink r:id="rId8" w:history="1"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val="de-DE" w:eastAsia="ru-RU"/>
          </w:rPr>
          <w:t>http</w:t>
        </w:r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val="de-DE" w:eastAsia="ru-RU"/>
          </w:rPr>
          <w:t>toumcki</w:t>
        </w:r>
        <w:proofErr w:type="spellEnd"/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val="de-DE" w:eastAsia="ru-RU"/>
          </w:rPr>
          <w:t>tom</w:t>
        </w:r>
        <w:proofErr w:type="spellEnd"/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51300">
          <w:rPr>
            <w:rFonts w:ascii="PT Astra Serif" w:eastAsia="Times New Roman" w:hAnsi="PT Astra Serif" w:cs="Times New Roman"/>
            <w:color w:val="000000"/>
            <w:sz w:val="24"/>
            <w:szCs w:val="24"/>
            <w:u w:val="single"/>
            <w:lang w:val="de-DE" w:eastAsia="ru-RU"/>
          </w:rPr>
          <w:t>ru</w:t>
        </w:r>
        <w:proofErr w:type="spellEnd"/>
      </w:hyperlink>
      <w:r w:rsidR="00843D8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</w:p>
    <w:p w:rsidR="00E44F19" w:rsidRPr="00551300" w:rsidRDefault="00E44F19" w:rsidP="00843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E44F19" w:rsidRPr="00551300" w:rsidRDefault="00E44F19" w:rsidP="00843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Контактные лица</w:t>
      </w:r>
      <w:r w:rsidR="006969E2" w:rsidRPr="00551300">
        <w:rPr>
          <w:rFonts w:ascii="PT Astra Serif" w:hAnsi="PT Astra Serif"/>
          <w:b/>
          <w:sz w:val="24"/>
          <w:szCs w:val="24"/>
        </w:rPr>
        <w:t xml:space="preserve"> по организационным вопросам</w:t>
      </w:r>
      <w:r w:rsidRPr="0055130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E44F19" w:rsidRPr="00551300" w:rsidRDefault="00E44F19" w:rsidP="00D81FA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по</w:t>
      </w:r>
      <w:proofErr w:type="gramEnd"/>
      <w:r w:rsidRPr="00551300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приему заявок и материалов от участников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: </w:t>
      </w:r>
    </w:p>
    <w:p w:rsidR="00E44F19" w:rsidRPr="00551300" w:rsidRDefault="00E44F19" w:rsidP="00D81F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</w:t>
      </w:r>
      <w:r w:rsidR="00204D66"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ельникова Елена Викторовна, заведующий</w:t>
      </w: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организационно-методическим отделом  </w:t>
      </w:r>
    </w:p>
    <w:p w:rsidR="00E44F19" w:rsidRPr="00551300" w:rsidRDefault="00E44F19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Суханова Кира Валентиновна, методист организационно-методического отдела</w:t>
      </w:r>
    </w:p>
    <w:p w:rsidR="00E44F19" w:rsidRPr="00551300" w:rsidRDefault="00E44F19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Татуйко</w:t>
      </w:r>
      <w:proofErr w:type="spellEnd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Ирина Николаевна, методист организационно-методического отдела</w:t>
      </w:r>
    </w:p>
    <w:p w:rsidR="00E44F19" w:rsidRPr="00551300" w:rsidRDefault="00E44F19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тел. 8 (3822) 60-91-18</w:t>
      </w:r>
      <w:r w:rsidR="00204D66" w:rsidRPr="0055130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;</w:t>
      </w:r>
    </w:p>
    <w:p w:rsidR="008274E2" w:rsidRPr="00551300" w:rsidRDefault="008274E2" w:rsidP="00D81FA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51300">
        <w:rPr>
          <w:rFonts w:ascii="PT Astra Serif" w:hAnsi="PT Astra Serif" w:cs="Times New Roman"/>
          <w:i/>
          <w:sz w:val="24"/>
          <w:szCs w:val="24"/>
        </w:rPr>
        <w:t>по</w:t>
      </w:r>
      <w:proofErr w:type="gramEnd"/>
      <w:r w:rsidRPr="00551300">
        <w:rPr>
          <w:rFonts w:ascii="PT Astra Serif" w:hAnsi="PT Astra Serif" w:cs="Times New Roman"/>
          <w:i/>
          <w:sz w:val="24"/>
          <w:szCs w:val="24"/>
        </w:rPr>
        <w:t xml:space="preserve"> оформлению договоров на оплату услуг</w:t>
      </w:r>
      <w:r w:rsidRPr="00551300">
        <w:rPr>
          <w:rFonts w:ascii="PT Astra Serif" w:hAnsi="PT Astra Serif" w:cs="Times New Roman"/>
          <w:sz w:val="24"/>
          <w:szCs w:val="24"/>
        </w:rPr>
        <w:t xml:space="preserve"> </w:t>
      </w:r>
      <w:r w:rsidRPr="00551300">
        <w:rPr>
          <w:rFonts w:ascii="PT Astra Serif" w:hAnsi="PT Astra Serif" w:cs="Times New Roman"/>
          <w:i/>
          <w:sz w:val="24"/>
          <w:szCs w:val="24"/>
        </w:rPr>
        <w:t>от юридического лица</w:t>
      </w:r>
      <w:r w:rsidRPr="00551300">
        <w:rPr>
          <w:rFonts w:ascii="PT Astra Serif" w:hAnsi="PT Astra Serif" w:cs="Times New Roman"/>
          <w:sz w:val="24"/>
          <w:szCs w:val="24"/>
        </w:rPr>
        <w:t>:</w:t>
      </w:r>
    </w:p>
    <w:p w:rsidR="008274E2" w:rsidRPr="00551300" w:rsidRDefault="008274E2" w:rsidP="00D81FA1">
      <w:pPr>
        <w:tabs>
          <w:tab w:val="left" w:pos="0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51300">
        <w:rPr>
          <w:rFonts w:ascii="PT Astra Serif" w:hAnsi="PT Astra Serif" w:cs="Times New Roman"/>
          <w:sz w:val="24"/>
          <w:szCs w:val="24"/>
        </w:rPr>
        <w:t xml:space="preserve">Кулешова Ольга Геннадьевна, заведующий хозяйством </w:t>
      </w:r>
    </w:p>
    <w:p w:rsidR="008274E2" w:rsidRPr="00551300" w:rsidRDefault="00843D87" w:rsidP="00D81FA1">
      <w:pPr>
        <w:tabs>
          <w:tab w:val="left" w:pos="0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т. 8 (3822) 60-91-94</w:t>
      </w:r>
      <w:r w:rsidR="008274E2" w:rsidRPr="00551300">
        <w:rPr>
          <w:rFonts w:ascii="PT Astra Serif" w:hAnsi="PT Astra Serif" w:cs="Times New Roman"/>
          <w:sz w:val="24"/>
          <w:szCs w:val="24"/>
        </w:rPr>
        <w:t>;</w:t>
      </w:r>
    </w:p>
    <w:p w:rsidR="00204D66" w:rsidRPr="00551300" w:rsidRDefault="00204D66" w:rsidP="00D81F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справки</w:t>
      </w:r>
      <w:proofErr w:type="gramEnd"/>
      <w:r w:rsidRPr="005513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по вопросам готовности и отправки по почте сборников:</w:t>
      </w:r>
    </w:p>
    <w:p w:rsidR="00204D66" w:rsidRPr="00551300" w:rsidRDefault="00204D66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Ежова Ольга Игоревна, заведующий информационно-издательским отделом </w:t>
      </w:r>
    </w:p>
    <w:p w:rsidR="00204D66" w:rsidRPr="00551300" w:rsidRDefault="00204D66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Чигакова</w:t>
      </w:r>
      <w:proofErr w:type="spellEnd"/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Анастасия Сергеевна, методист информационно-издательского отдела</w:t>
      </w:r>
    </w:p>
    <w:p w:rsidR="00204D66" w:rsidRPr="00551300" w:rsidRDefault="00204D66" w:rsidP="00D81FA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1300">
        <w:rPr>
          <w:rFonts w:ascii="PT Astra Serif" w:eastAsia="Times New Roman" w:hAnsi="PT Astra Serif" w:cs="Times New Roman"/>
          <w:sz w:val="24"/>
          <w:szCs w:val="24"/>
          <w:lang w:eastAsia="ru-RU"/>
        </w:rPr>
        <w:t>тел. 8 (3822) 60-91-93</w:t>
      </w:r>
      <w:r w:rsidR="00843D8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274E2" w:rsidRPr="00551300" w:rsidRDefault="008274E2" w:rsidP="00843D87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969E2" w:rsidRPr="00551300" w:rsidRDefault="006969E2" w:rsidP="00843D87">
      <w:pPr>
        <w:pStyle w:val="1"/>
        <w:shd w:val="clear" w:color="auto" w:fill="FFFFFF"/>
        <w:tabs>
          <w:tab w:val="left" w:pos="567"/>
          <w:tab w:val="left" w:pos="851"/>
        </w:tabs>
        <w:ind w:left="0" w:firstLine="709"/>
        <w:rPr>
          <w:rFonts w:ascii="PT Astra Serif" w:hAnsi="PT Astra Serif"/>
          <w:b/>
          <w:sz w:val="24"/>
          <w:szCs w:val="24"/>
        </w:rPr>
      </w:pPr>
      <w:r w:rsidRPr="00551300">
        <w:rPr>
          <w:rFonts w:ascii="PT Astra Serif" w:hAnsi="PT Astra Serif"/>
          <w:b/>
          <w:sz w:val="24"/>
          <w:szCs w:val="24"/>
        </w:rPr>
        <w:t>Информационное сопровождение к</w:t>
      </w:r>
      <w:r w:rsidR="008274E2" w:rsidRPr="00551300">
        <w:rPr>
          <w:rFonts w:ascii="PT Astra Serif" w:hAnsi="PT Astra Serif"/>
          <w:b/>
          <w:sz w:val="24"/>
          <w:szCs w:val="24"/>
        </w:rPr>
        <w:t>онференции</w:t>
      </w:r>
      <w:r w:rsidRPr="00551300">
        <w:rPr>
          <w:rFonts w:ascii="PT Astra Serif" w:hAnsi="PT Astra Serif"/>
          <w:b/>
          <w:sz w:val="24"/>
          <w:szCs w:val="24"/>
        </w:rPr>
        <w:t xml:space="preserve"> (ресурсы Организатора):</w:t>
      </w:r>
    </w:p>
    <w:p w:rsidR="006969E2" w:rsidRPr="00551300" w:rsidRDefault="006969E2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51300">
        <w:rPr>
          <w:rFonts w:ascii="PT Astra Serif" w:hAnsi="PT Astra Serif" w:cs="Times New Roman"/>
          <w:sz w:val="24"/>
          <w:szCs w:val="24"/>
        </w:rPr>
        <w:t>сайт</w:t>
      </w:r>
      <w:proofErr w:type="gramEnd"/>
      <w:r w:rsidRPr="00551300">
        <w:rPr>
          <w:rFonts w:ascii="PT Astra Serif" w:hAnsi="PT Astra Serif" w:cs="Times New Roman"/>
          <w:sz w:val="24"/>
          <w:szCs w:val="24"/>
        </w:rPr>
        <w:t xml:space="preserve"> </w:t>
      </w:r>
      <w:hyperlink r:id="rId9" w:tgtFrame="_blank" w:history="1">
        <w:r w:rsidRPr="00551300">
          <w:rPr>
            <w:rFonts w:ascii="PT Astra Serif" w:hAnsi="PT Astra Serif" w:cs="Times New Roman"/>
            <w:sz w:val="24"/>
            <w:szCs w:val="24"/>
          </w:rPr>
          <w:t>http://toumcki.tom.ru/</w:t>
        </w:r>
      </w:hyperlink>
    </w:p>
    <w:p w:rsidR="006969E2" w:rsidRPr="00551300" w:rsidRDefault="006969E2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551300">
        <w:rPr>
          <w:rFonts w:ascii="PT Astra Serif" w:hAnsi="PT Astra Serif" w:cs="Times New Roman"/>
          <w:sz w:val="24"/>
          <w:szCs w:val="24"/>
        </w:rPr>
        <w:t>ВКонтакте</w:t>
      </w:r>
      <w:proofErr w:type="spellEnd"/>
      <w:r w:rsidRPr="00551300">
        <w:rPr>
          <w:rFonts w:ascii="PT Astra Serif" w:hAnsi="PT Astra Serif" w:cs="Times New Roman"/>
          <w:sz w:val="24"/>
          <w:szCs w:val="24"/>
        </w:rPr>
        <w:t xml:space="preserve"> </w:t>
      </w:r>
      <w:hyperlink r:id="rId10" w:tgtFrame="_blank" w:history="1"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https</w:t>
        </w:r>
        <w:r w:rsidRPr="00551300">
          <w:rPr>
            <w:rFonts w:ascii="PT Astra Serif" w:hAnsi="PT Astra Serif" w:cs="Times New Roman"/>
            <w:sz w:val="24"/>
            <w:szCs w:val="24"/>
          </w:rPr>
          <w:t>://</w:t>
        </w:r>
        <w:proofErr w:type="spellStart"/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vk</w:t>
        </w:r>
        <w:proofErr w:type="spellEnd"/>
        <w:r w:rsidRPr="00551300">
          <w:rPr>
            <w:rFonts w:ascii="PT Astra Serif" w:hAnsi="PT Astra Serif" w:cs="Times New Roman"/>
            <w:sz w:val="24"/>
            <w:szCs w:val="24"/>
          </w:rPr>
          <w:t>.</w:t>
        </w:r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com</w:t>
        </w:r>
        <w:r w:rsidRPr="00551300">
          <w:rPr>
            <w:rFonts w:ascii="PT Astra Serif" w:hAnsi="PT Astra Serif" w:cs="Times New Roman"/>
            <w:sz w:val="24"/>
            <w:szCs w:val="24"/>
          </w:rPr>
          <w:t>/</w:t>
        </w:r>
        <w:proofErr w:type="spellStart"/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toiumcki</w:t>
        </w:r>
        <w:proofErr w:type="spellEnd"/>
      </w:hyperlink>
    </w:p>
    <w:p w:rsidR="006969E2" w:rsidRPr="00551300" w:rsidRDefault="006969E2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51300">
        <w:rPr>
          <w:rFonts w:ascii="PT Astra Serif" w:hAnsi="PT Astra Serif" w:cs="Times New Roman"/>
          <w:sz w:val="24"/>
          <w:szCs w:val="24"/>
          <w:lang w:val="en-US"/>
        </w:rPr>
        <w:t>Telegram</w:t>
      </w:r>
      <w:r w:rsidRPr="00551300">
        <w:rPr>
          <w:rFonts w:ascii="PT Astra Serif" w:hAnsi="PT Astra Serif" w:cs="Times New Roman"/>
          <w:sz w:val="24"/>
          <w:szCs w:val="24"/>
        </w:rPr>
        <w:t xml:space="preserve"> </w:t>
      </w:r>
      <w:hyperlink r:id="rId11" w:tgtFrame="_blank" w:history="1"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https</w:t>
        </w:r>
        <w:r w:rsidRPr="00551300">
          <w:rPr>
            <w:rFonts w:ascii="PT Astra Serif" w:hAnsi="PT Astra Serif" w:cs="Times New Roman"/>
            <w:sz w:val="24"/>
            <w:szCs w:val="24"/>
          </w:rPr>
          <w:t>://</w:t>
        </w:r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t</w:t>
        </w:r>
        <w:r w:rsidRPr="00551300">
          <w:rPr>
            <w:rFonts w:ascii="PT Astra Serif" w:hAnsi="PT Astra Serif" w:cs="Times New Roman"/>
            <w:sz w:val="24"/>
            <w:szCs w:val="24"/>
          </w:rPr>
          <w:t>.</w:t>
        </w:r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me</w:t>
        </w:r>
        <w:r w:rsidRPr="00551300">
          <w:rPr>
            <w:rFonts w:ascii="PT Astra Serif" w:hAnsi="PT Astra Serif" w:cs="Times New Roman"/>
            <w:sz w:val="24"/>
            <w:szCs w:val="24"/>
          </w:rPr>
          <w:t>/</w:t>
        </w:r>
        <w:proofErr w:type="spellStart"/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toiumcki</w:t>
        </w:r>
        <w:proofErr w:type="spellEnd"/>
        <w:r w:rsidRPr="00551300">
          <w:rPr>
            <w:rFonts w:ascii="PT Astra Serif" w:hAnsi="PT Astra Serif" w:cs="Times New Roman"/>
            <w:sz w:val="24"/>
            <w:szCs w:val="24"/>
          </w:rPr>
          <w:t>_70</w:t>
        </w:r>
      </w:hyperlink>
    </w:p>
    <w:p w:rsidR="00251D4D" w:rsidRDefault="006969E2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val="en-US"/>
        </w:rPr>
      </w:pPr>
      <w:r w:rsidRPr="00551300">
        <w:rPr>
          <w:rFonts w:ascii="PT Astra Serif" w:hAnsi="PT Astra Serif" w:cs="Times New Roman"/>
          <w:sz w:val="24"/>
          <w:szCs w:val="24"/>
          <w:lang w:val="en-US"/>
        </w:rPr>
        <w:t xml:space="preserve">MAX </w:t>
      </w:r>
      <w:hyperlink r:id="rId12" w:tgtFrame="_blank" w:history="1">
        <w:r w:rsidRPr="00551300">
          <w:rPr>
            <w:rFonts w:ascii="PT Astra Serif" w:hAnsi="PT Astra Serif" w:cs="Times New Roman"/>
            <w:sz w:val="24"/>
            <w:szCs w:val="24"/>
            <w:lang w:val="en-US"/>
          </w:rPr>
          <w:t>https://max.ru/id7021000830_gos</w:t>
        </w:r>
      </w:hyperlink>
    </w:p>
    <w:p w:rsidR="00843D87" w:rsidRDefault="00843D87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2"/>
        <w:gridCol w:w="2731"/>
        <w:gridCol w:w="2210"/>
        <w:gridCol w:w="2210"/>
      </w:tblGrid>
      <w:tr w:rsidR="00843D87" w:rsidRPr="003B6D26" w:rsidTr="005E02FF">
        <w:trPr>
          <w:trHeight w:val="20"/>
        </w:trPr>
        <w:tc>
          <w:tcPr>
            <w:tcW w:w="2772" w:type="dxa"/>
            <w:shd w:val="clear" w:color="auto" w:fill="auto"/>
            <w:vAlign w:val="bottom"/>
          </w:tcPr>
          <w:p w:rsidR="00843D87" w:rsidRPr="003B6D26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fldChar w:fldCharType="begin"/>
            </w:r>
            <w:r>
              <w:instrText xml:space="preserve"> INCLUDEPICTURE "http://qrcoder.ru/code/?http%3A%2F%2Ftoumcki.tom.ru%2F&amp;4&amp;0" \* MERGEFORMATINET </w:instrText>
            </w:r>
            <w:r>
              <w:fldChar w:fldCharType="separate"/>
            </w:r>
            <w:r w:rsidR="00C93DBA">
              <w:fldChar w:fldCharType="begin"/>
            </w:r>
            <w:r w:rsidR="00C93DBA">
              <w:instrText xml:space="preserve"> INCLUDEPICTURE  "http://qrcoder.ru/code/?http://toumcki.tom.ru/&amp;4&amp;0" \* MERGEFORMATINET </w:instrText>
            </w:r>
            <w:r w:rsidR="00C93DBA">
              <w:fldChar w:fldCharType="separate"/>
            </w:r>
            <w:r w:rsidR="006705EB">
              <w:fldChar w:fldCharType="begin"/>
            </w:r>
            <w:r w:rsidR="006705EB">
              <w:instrText xml:space="preserve"> INCLUDEPICTURE  "http://qrcoder.ru/code/?http://toumcki.tom.ru/&amp;4&amp;0" \* MERGEFORMATINET </w:instrText>
            </w:r>
            <w:r w:rsidR="006705EB">
              <w:fldChar w:fldCharType="separate"/>
            </w:r>
            <w:r w:rsidR="00B37ACB">
              <w:fldChar w:fldCharType="begin"/>
            </w:r>
            <w:r w:rsidR="00B37ACB">
              <w:instrText xml:space="preserve"> INCLUDEPICTURE  "http://qrcoder.ru/code/?http://toumcki.tom.ru/&amp;4&amp;0" \* MERGEFORMATINET </w:instrText>
            </w:r>
            <w:r w:rsidR="00B37ACB">
              <w:fldChar w:fldCharType="separate"/>
            </w:r>
            <w:r w:rsidR="00D81FA1">
              <w:fldChar w:fldCharType="begin"/>
            </w:r>
            <w:r w:rsidR="00D81FA1">
              <w:instrText xml:space="preserve"> INCLUDEPICTURE  "http://qrcoder.ru/code/?http://toumcki.tom.ru/&amp;4&amp;0" \* MERGEFORMATINET </w:instrText>
            </w:r>
            <w:r w:rsidR="00D81FA1">
              <w:fldChar w:fldCharType="separate"/>
            </w:r>
            <w:r w:rsidR="00F12B9F">
              <w:fldChar w:fldCharType="begin"/>
            </w:r>
            <w:r w:rsidR="00F12B9F">
              <w:instrText xml:space="preserve"> INCLUDEPICTURE  "http://qrcoder.ru/code/?http://toumcki.tom.ru/&amp;4&amp;0" \* MERGEFORMATINET </w:instrText>
            </w:r>
            <w:r w:rsidR="00F12B9F">
              <w:fldChar w:fldCharType="separate"/>
            </w:r>
            <w:r w:rsidR="00761CA3">
              <w:fldChar w:fldCharType="begin"/>
            </w:r>
            <w:r w:rsidR="00761CA3">
              <w:instrText xml:space="preserve"> INCLUDEPICTURE  "http://qrcoder.ru/code/?http://toumcki.tom.ru/&amp;4&amp;0" \* MERGEFORMATINET </w:instrText>
            </w:r>
            <w:r w:rsidR="00761CA3">
              <w:fldChar w:fldCharType="separate"/>
            </w:r>
            <w:r w:rsidR="00D40A1D">
              <w:fldChar w:fldCharType="begin"/>
            </w:r>
            <w:r w:rsidR="00D40A1D">
              <w:instrText xml:space="preserve"> </w:instrText>
            </w:r>
            <w:r w:rsidR="00D40A1D">
              <w:instrText>INCLUDEPICTURE  "http://qrcoder.ru/code/?http://toumcki.tom.ru/&amp;4&amp;0" \* MERGEFORMATINET</w:instrText>
            </w:r>
            <w:r w:rsidR="00D40A1D">
              <w:instrText xml:space="preserve"> </w:instrText>
            </w:r>
            <w:r w:rsidR="00D40A1D">
              <w:fldChar w:fldCharType="separate"/>
            </w:r>
            <w:r w:rsidR="00D40A1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1.5pt">
                  <v:imagedata r:id="rId13" r:href="rId14" croptop="3577f" cropbottom="6454f"/>
                </v:shape>
              </w:pict>
            </w:r>
            <w:r w:rsidR="00D40A1D">
              <w:fldChar w:fldCharType="end"/>
            </w:r>
            <w:r w:rsidR="00761CA3">
              <w:fldChar w:fldCharType="end"/>
            </w:r>
            <w:r w:rsidR="00F12B9F">
              <w:fldChar w:fldCharType="end"/>
            </w:r>
            <w:r w:rsidR="00D81FA1">
              <w:fldChar w:fldCharType="end"/>
            </w:r>
            <w:r w:rsidR="00B37ACB">
              <w:fldChar w:fldCharType="end"/>
            </w:r>
            <w:r w:rsidR="006705EB">
              <w:fldChar w:fldCharType="end"/>
            </w:r>
            <w:r w:rsidR="00C93DBA">
              <w:fldChar w:fldCharType="end"/>
            </w:r>
            <w:r>
              <w:fldChar w:fldCharType="end"/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843D87" w:rsidRPr="003B6D26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B6D26">
              <w:rPr>
                <w:rFonts w:ascii="PT Astra Serif" w:hAnsi="PT Astra Serif"/>
                <w:b/>
                <w:noProof/>
                <w:szCs w:val="24"/>
                <w:lang w:eastAsia="ru-RU"/>
              </w:rPr>
              <w:drawing>
                <wp:inline distT="0" distB="0" distL="0" distR="0" wp14:anchorId="35453EF0" wp14:editId="3C8C457E">
                  <wp:extent cx="762630" cy="756000"/>
                  <wp:effectExtent l="0" t="0" r="0" b="6350"/>
                  <wp:docPr id="4" name="Рисунок 4" descr="куар код МАК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ар код МАК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vAlign w:val="center"/>
          </w:tcPr>
          <w:p w:rsidR="00843D87" w:rsidRPr="003B6D26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B6D26">
              <w:rPr>
                <w:rFonts w:ascii="PT Astra Serif" w:hAnsi="PT Astra Serif"/>
                <w:b/>
                <w:noProof/>
                <w:lang w:eastAsia="ru-RU"/>
              </w:rPr>
              <w:drawing>
                <wp:inline distT="0" distB="0" distL="0" distR="0" wp14:anchorId="33EC175E" wp14:editId="03492FF1">
                  <wp:extent cx="922090" cy="828000"/>
                  <wp:effectExtent l="0" t="0" r="0" b="0"/>
                  <wp:docPr id="3" name="Рисунок 3" descr="QR-code_telegram_21_Aug_2024_8-37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-code_telegram_21_Aug_2024_8-37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contrast="8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9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vAlign w:val="center"/>
          </w:tcPr>
          <w:p w:rsidR="00843D87" w:rsidRPr="003B6D26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B6D26">
              <w:rPr>
                <w:rFonts w:ascii="PT Astra Serif" w:hAnsi="PT Astra Serif"/>
                <w:b/>
                <w:noProof/>
                <w:lang w:eastAsia="ru-RU"/>
              </w:rPr>
              <w:drawing>
                <wp:inline distT="0" distB="0" distL="0" distR="0" wp14:anchorId="29C0EC45" wp14:editId="6934E3FD">
                  <wp:extent cx="894004" cy="792000"/>
                  <wp:effectExtent l="0" t="0" r="1905" b="8255"/>
                  <wp:docPr id="2" name="Рисунок 2" descr="qr24217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r24217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contrast="6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04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87" w:rsidRPr="003B6D26" w:rsidTr="005E02FF">
        <w:trPr>
          <w:trHeight w:val="20"/>
        </w:trPr>
        <w:tc>
          <w:tcPr>
            <w:tcW w:w="2772" w:type="dxa"/>
            <w:shd w:val="clear" w:color="auto" w:fill="auto"/>
            <w:vAlign w:val="bottom"/>
          </w:tcPr>
          <w:p w:rsidR="00843D87" w:rsidRPr="005E02FF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5E02FF">
              <w:rPr>
                <w:rFonts w:ascii="PT Astra Serif" w:hAnsi="PT Astra Serif"/>
                <w:b/>
                <w:sz w:val="20"/>
                <w:szCs w:val="24"/>
              </w:rPr>
              <w:t>Сайт</w:t>
            </w:r>
            <w:r w:rsidRPr="005E02FF">
              <w:rPr>
                <w:rFonts w:ascii="PT Astra Serif" w:hAnsi="PT Astra Serif"/>
                <w:b/>
                <w:sz w:val="20"/>
                <w:szCs w:val="24"/>
                <w:lang w:val="it-IT"/>
              </w:rPr>
              <w:t>: toumcki.tom.ru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843D87" w:rsidRPr="005E02FF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5E02FF">
              <w:rPr>
                <w:rFonts w:ascii="PT Astra Serif" w:hAnsi="PT Astra Serif"/>
                <w:b/>
                <w:sz w:val="20"/>
              </w:rPr>
              <w:t>МАХ: ТОИУМЦКИ</w:t>
            </w:r>
          </w:p>
        </w:tc>
        <w:tc>
          <w:tcPr>
            <w:tcW w:w="2210" w:type="dxa"/>
            <w:vAlign w:val="bottom"/>
          </w:tcPr>
          <w:p w:rsidR="00843D87" w:rsidRPr="005E02FF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5E02FF">
              <w:rPr>
                <w:rFonts w:ascii="PT Astra Serif" w:hAnsi="PT Astra Serif"/>
                <w:b/>
                <w:sz w:val="20"/>
                <w:szCs w:val="24"/>
                <w:lang w:val="it-IT"/>
              </w:rPr>
              <w:t>Telegram: toiumcki</w:t>
            </w:r>
          </w:p>
        </w:tc>
        <w:tc>
          <w:tcPr>
            <w:tcW w:w="2210" w:type="dxa"/>
            <w:vAlign w:val="bottom"/>
          </w:tcPr>
          <w:p w:rsidR="00843D87" w:rsidRPr="005E02FF" w:rsidRDefault="00843D87" w:rsidP="005E02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proofErr w:type="spellStart"/>
            <w:r w:rsidRPr="005E02FF">
              <w:rPr>
                <w:rFonts w:ascii="PT Astra Serif" w:hAnsi="PT Astra Serif"/>
                <w:b/>
                <w:sz w:val="20"/>
                <w:szCs w:val="24"/>
              </w:rPr>
              <w:t>ВКонтакте</w:t>
            </w:r>
            <w:proofErr w:type="spellEnd"/>
            <w:r w:rsidRPr="005E02FF">
              <w:rPr>
                <w:rFonts w:ascii="PT Astra Serif" w:hAnsi="PT Astra Serif"/>
                <w:b/>
                <w:sz w:val="20"/>
                <w:szCs w:val="24"/>
                <w:lang w:val="it-IT"/>
              </w:rPr>
              <w:t>: toiumcki</w:t>
            </w:r>
          </w:p>
        </w:tc>
      </w:tr>
    </w:tbl>
    <w:p w:rsidR="00843D87" w:rsidRPr="00551300" w:rsidRDefault="00843D87" w:rsidP="00843D8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val="en-US"/>
        </w:rPr>
      </w:pPr>
    </w:p>
    <w:sectPr w:rsidR="00843D87" w:rsidRPr="00551300" w:rsidSect="0017226B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5183"/>
    <w:multiLevelType w:val="hybridMultilevel"/>
    <w:tmpl w:val="C368E9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681A"/>
    <w:multiLevelType w:val="hybridMultilevel"/>
    <w:tmpl w:val="862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96548"/>
    <w:multiLevelType w:val="hybridMultilevel"/>
    <w:tmpl w:val="868E65C6"/>
    <w:lvl w:ilvl="0" w:tplc="581EF2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920CF"/>
    <w:multiLevelType w:val="multilevel"/>
    <w:tmpl w:val="A77A7826"/>
    <w:lvl w:ilvl="0">
      <w:start w:val="1"/>
      <w:numFmt w:val="upperRoman"/>
      <w:lvlText w:val="%1."/>
      <w:lvlJc w:val="left"/>
      <w:pPr>
        <w:ind w:left="4548" w:hanging="720"/>
      </w:pPr>
      <w:rPr>
        <w:rFonts w:ascii="PT Astra Serif" w:hAnsi="PT Astra Serif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pStyle w:val="4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ADE31AF"/>
    <w:multiLevelType w:val="hybridMultilevel"/>
    <w:tmpl w:val="C588A9B2"/>
    <w:lvl w:ilvl="0" w:tplc="19669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75371"/>
    <w:multiLevelType w:val="hybridMultilevel"/>
    <w:tmpl w:val="C48A9F10"/>
    <w:lvl w:ilvl="0" w:tplc="3D7E8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C2392"/>
    <w:multiLevelType w:val="hybridMultilevel"/>
    <w:tmpl w:val="AF20D67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362554"/>
    <w:multiLevelType w:val="hybridMultilevel"/>
    <w:tmpl w:val="8956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63AD0"/>
    <w:multiLevelType w:val="hybridMultilevel"/>
    <w:tmpl w:val="864C8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1C7854"/>
    <w:multiLevelType w:val="hybridMultilevel"/>
    <w:tmpl w:val="E8AA4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268E6"/>
    <w:multiLevelType w:val="hybridMultilevel"/>
    <w:tmpl w:val="5EA67FF0"/>
    <w:lvl w:ilvl="0" w:tplc="808CF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4553F"/>
    <w:multiLevelType w:val="hybridMultilevel"/>
    <w:tmpl w:val="739A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D8C"/>
    <w:multiLevelType w:val="hybridMultilevel"/>
    <w:tmpl w:val="44F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A004BB"/>
    <w:multiLevelType w:val="hybridMultilevel"/>
    <w:tmpl w:val="2326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74DE6"/>
    <w:multiLevelType w:val="hybridMultilevel"/>
    <w:tmpl w:val="678CF7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19"/>
    <w:rsid w:val="000B31CC"/>
    <w:rsid w:val="000D44DF"/>
    <w:rsid w:val="000D6A15"/>
    <w:rsid w:val="000E5AAC"/>
    <w:rsid w:val="0011278A"/>
    <w:rsid w:val="00204D66"/>
    <w:rsid w:val="00251D4D"/>
    <w:rsid w:val="00350C9D"/>
    <w:rsid w:val="003E6AFC"/>
    <w:rsid w:val="00427788"/>
    <w:rsid w:val="004F5795"/>
    <w:rsid w:val="005506C6"/>
    <w:rsid w:val="00551300"/>
    <w:rsid w:val="005671BE"/>
    <w:rsid w:val="005E02FF"/>
    <w:rsid w:val="006705EB"/>
    <w:rsid w:val="006969E2"/>
    <w:rsid w:val="00746697"/>
    <w:rsid w:val="00761CA3"/>
    <w:rsid w:val="008274E2"/>
    <w:rsid w:val="00843D87"/>
    <w:rsid w:val="008E35BF"/>
    <w:rsid w:val="008F5723"/>
    <w:rsid w:val="00916120"/>
    <w:rsid w:val="00950CC9"/>
    <w:rsid w:val="00B1622A"/>
    <w:rsid w:val="00B26F50"/>
    <w:rsid w:val="00B37ACB"/>
    <w:rsid w:val="00B90FC6"/>
    <w:rsid w:val="00B9704E"/>
    <w:rsid w:val="00BE4916"/>
    <w:rsid w:val="00C226AC"/>
    <w:rsid w:val="00C6266B"/>
    <w:rsid w:val="00C673B4"/>
    <w:rsid w:val="00C93DBA"/>
    <w:rsid w:val="00D16343"/>
    <w:rsid w:val="00D34574"/>
    <w:rsid w:val="00D40A1D"/>
    <w:rsid w:val="00D535CB"/>
    <w:rsid w:val="00D81FA1"/>
    <w:rsid w:val="00DB0C77"/>
    <w:rsid w:val="00DD1D34"/>
    <w:rsid w:val="00E44F19"/>
    <w:rsid w:val="00EA5969"/>
    <w:rsid w:val="00EE5250"/>
    <w:rsid w:val="00F06137"/>
    <w:rsid w:val="00F12B9F"/>
    <w:rsid w:val="00F25C4A"/>
    <w:rsid w:val="00F95F8F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D2791C-77F4-4A0D-A354-281023D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969E2"/>
    <w:pPr>
      <w:keepNext/>
      <w:numPr>
        <w:ilvl w:val="3"/>
        <w:numId w:val="9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49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6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13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1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69E2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styleId="a8">
    <w:name w:val="Hyperlink"/>
    <w:unhideWhenUsed/>
    <w:rsid w:val="006969E2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969E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header-title">
    <w:name w:val="header-title"/>
    <w:rsid w:val="006969E2"/>
  </w:style>
  <w:style w:type="character" w:customStyle="1" w:styleId="a4">
    <w:name w:val="Абзац списка Знак"/>
    <w:link w:val="a3"/>
    <w:rsid w:val="006969E2"/>
  </w:style>
  <w:style w:type="character" w:styleId="a9">
    <w:name w:val="Emphasis"/>
    <w:qFormat/>
    <w:rsid w:val="00B9704E"/>
    <w:rPr>
      <w:i/>
      <w:iCs/>
    </w:rPr>
  </w:style>
  <w:style w:type="character" w:styleId="aa">
    <w:name w:val="Strong"/>
    <w:basedOn w:val="a0"/>
    <w:uiPriority w:val="22"/>
    <w:qFormat/>
    <w:rsid w:val="005671BE"/>
    <w:rPr>
      <w:b/>
      <w:bCs/>
    </w:rPr>
  </w:style>
  <w:style w:type="character" w:customStyle="1" w:styleId="c0">
    <w:name w:val="c0"/>
    <w:basedOn w:val="a0"/>
    <w:rsid w:val="005671BE"/>
  </w:style>
  <w:style w:type="character" w:customStyle="1" w:styleId="apple-converted-space">
    <w:name w:val="apple-converted-space"/>
    <w:basedOn w:val="a0"/>
    <w:rsid w:val="0056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mcki.tom.ru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iumcki-org@tomsk.gov70.ru" TargetMode="External"/><Relationship Id="rId12" Type="http://schemas.openxmlformats.org/officeDocument/2006/relationships/hyperlink" Target="https://max.ru/id7021000830_gos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mailto:toiumcki-org@tomsk.gov70.ru" TargetMode="External"/><Relationship Id="rId11" Type="http://schemas.openxmlformats.org/officeDocument/2006/relationships/hyperlink" Target="https://t.me/toiumcki_7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s://vk.com/toiumck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oumcki.tom.ru/" TargetMode="External"/><Relationship Id="rId14" Type="http://schemas.openxmlformats.org/officeDocument/2006/relationships/image" Target="http://qrcoder.ru/code/?http://toumcki.tom.ru/&amp;4&amp;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10</cp:revision>
  <cp:lastPrinted>2026-02-27T07:36:00Z</cp:lastPrinted>
  <dcterms:created xsi:type="dcterms:W3CDTF">2026-02-27T07:34:00Z</dcterms:created>
  <dcterms:modified xsi:type="dcterms:W3CDTF">2026-03-03T03:26:00Z</dcterms:modified>
</cp:coreProperties>
</file>