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50EF2" w14:textId="77777777" w:rsidR="00105C4C" w:rsidRPr="002A38D8" w:rsidRDefault="00105C4C" w:rsidP="00105C4C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</w:pPr>
      <w:r w:rsidRPr="002A38D8"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 xml:space="preserve">Приложение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16"/>
          <w:szCs w:val="16"/>
          <w:lang w:eastAsia="hi-IN" w:bidi="hi-IN"/>
        </w:rPr>
        <w:t>2</w:t>
      </w:r>
    </w:p>
    <w:p w14:paraId="0E4B0321" w14:textId="77777777" w:rsidR="00105C4C" w:rsidRPr="00B843B7" w:rsidRDefault="00105C4C" w:rsidP="00105C4C">
      <w:pPr>
        <w:widowControl w:val="0"/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proofErr w:type="gramStart"/>
      <w:r w:rsidRPr="00B843B7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>к</w:t>
      </w:r>
      <w:proofErr w:type="gramEnd"/>
      <w:r w:rsidRPr="00B843B7">
        <w:rPr>
          <w:rFonts w:ascii="PT Astra Serif" w:eastAsia="SimSun" w:hAnsi="PT Astra Serif"/>
          <w:i/>
          <w:color w:val="000000"/>
          <w:sz w:val="18"/>
          <w:szCs w:val="18"/>
          <w:lang w:eastAsia="hi-IN" w:bidi="hi-IN"/>
        </w:rPr>
        <w:t xml:space="preserve"> Положению о проведении</w:t>
      </w:r>
      <w:r w:rsidRPr="00B843B7">
        <w:rPr>
          <w:rFonts w:ascii="PT Astra Serif" w:eastAsia="SimSun" w:hAnsi="PT Astra Serif"/>
          <w:color w:val="000000"/>
          <w:sz w:val="18"/>
          <w:szCs w:val="18"/>
          <w:lang w:eastAsia="hi-IN" w:bidi="hi-IN"/>
        </w:rPr>
        <w:t xml:space="preserve"> </w:t>
      </w:r>
    </w:p>
    <w:p w14:paraId="2C2BE97B" w14:textId="77777777" w:rsidR="005C6F95" w:rsidRPr="00B843B7" w:rsidRDefault="005C6F95" w:rsidP="005C6F95">
      <w:pPr>
        <w:spacing w:after="0" w:line="240" w:lineRule="auto"/>
        <w:jc w:val="right"/>
        <w:rPr>
          <w:rFonts w:ascii="PT Astra Serif" w:hAnsi="PT Astra Serif"/>
          <w:bCs/>
          <w:i/>
          <w:iCs/>
          <w:color w:val="000000"/>
          <w:sz w:val="18"/>
          <w:szCs w:val="18"/>
        </w:rPr>
      </w:pPr>
      <w:r w:rsidRPr="00B843B7">
        <w:rPr>
          <w:rFonts w:ascii="PT Astra Serif" w:hAnsi="PT Astra Serif"/>
          <w:bCs/>
          <w:i/>
          <w:iCs/>
          <w:sz w:val="18"/>
          <w:szCs w:val="18"/>
          <w:lang w:val="en-US"/>
        </w:rPr>
        <w:t>III</w:t>
      </w:r>
      <w:r w:rsidRPr="00B843B7">
        <w:rPr>
          <w:rFonts w:ascii="PT Astra Serif" w:hAnsi="PT Astra Serif"/>
          <w:bCs/>
          <w:i/>
          <w:iCs/>
          <w:color w:val="000000"/>
          <w:sz w:val="18"/>
          <w:szCs w:val="18"/>
        </w:rPr>
        <w:t xml:space="preserve"> Всероссийской научно-методической (заочной) конференции </w:t>
      </w:r>
    </w:p>
    <w:p w14:paraId="2BA8E8E1" w14:textId="77777777" w:rsidR="005C6F95" w:rsidRPr="00B843B7" w:rsidRDefault="005C6F95" w:rsidP="005C6F95">
      <w:pPr>
        <w:spacing w:after="0" w:line="240" w:lineRule="auto"/>
        <w:jc w:val="right"/>
        <w:rPr>
          <w:rFonts w:ascii="PT Astra Serif" w:hAnsi="PT Astra Serif"/>
          <w:i/>
          <w:sz w:val="18"/>
          <w:szCs w:val="18"/>
        </w:rPr>
      </w:pPr>
      <w:r w:rsidRPr="00B843B7">
        <w:rPr>
          <w:rFonts w:ascii="PT Astra Serif" w:hAnsi="PT Astra Serif"/>
          <w:bCs/>
          <w:i/>
          <w:iCs/>
          <w:color w:val="000000"/>
          <w:sz w:val="18"/>
          <w:szCs w:val="18"/>
        </w:rPr>
        <w:t>«</w:t>
      </w:r>
      <w:r w:rsidRPr="00B843B7">
        <w:rPr>
          <w:rFonts w:ascii="PT Astra Serif" w:hAnsi="PT Astra Serif"/>
          <w:i/>
          <w:sz w:val="18"/>
          <w:szCs w:val="18"/>
        </w:rPr>
        <w:t xml:space="preserve">Развитие традиционных и инновационных форм коллективного творчества </w:t>
      </w:r>
    </w:p>
    <w:p w14:paraId="6592505F" w14:textId="78147C13" w:rsidR="00105C4C" w:rsidRPr="00B843B7" w:rsidRDefault="005C6F95" w:rsidP="00B843B7">
      <w:pPr>
        <w:spacing w:after="0" w:line="240" w:lineRule="auto"/>
        <w:jc w:val="right"/>
        <w:rPr>
          <w:rFonts w:ascii="PT Astra Serif" w:eastAsia="SimSun" w:hAnsi="PT Astra Serif"/>
          <w:i/>
          <w:iCs/>
          <w:color w:val="000000"/>
          <w:spacing w:val="2"/>
          <w:sz w:val="18"/>
          <w:szCs w:val="18"/>
          <w:lang w:eastAsia="hi-IN" w:bidi="hi-IN"/>
        </w:rPr>
      </w:pPr>
      <w:r w:rsidRPr="00B843B7">
        <w:rPr>
          <w:rFonts w:ascii="PT Astra Serif" w:hAnsi="PT Astra Serif"/>
          <w:i/>
          <w:sz w:val="18"/>
          <w:szCs w:val="18"/>
        </w:rPr>
        <w:t>(</w:t>
      </w:r>
      <w:proofErr w:type="gramStart"/>
      <w:r w:rsidRPr="00B843B7">
        <w:rPr>
          <w:rFonts w:ascii="PT Astra Serif" w:hAnsi="PT Astra Serif"/>
          <w:i/>
          <w:sz w:val="18"/>
          <w:szCs w:val="18"/>
        </w:rPr>
        <w:t>оркестры</w:t>
      </w:r>
      <w:proofErr w:type="gramEnd"/>
      <w:r w:rsidRPr="00B843B7">
        <w:rPr>
          <w:rFonts w:ascii="PT Astra Serif" w:hAnsi="PT Astra Serif"/>
          <w:i/>
          <w:sz w:val="18"/>
          <w:szCs w:val="18"/>
        </w:rPr>
        <w:t>, ансамбли, хоровые, хореографические коллективы и т.д.) в системе художественного образования»</w:t>
      </w:r>
      <w:r w:rsidR="00105C4C" w:rsidRPr="00B843B7">
        <w:rPr>
          <w:rFonts w:ascii="PT Astra Serif" w:eastAsia="SimSun" w:hAnsi="PT Astra Serif"/>
          <w:i/>
          <w:iCs/>
          <w:color w:val="000000"/>
          <w:spacing w:val="2"/>
          <w:sz w:val="18"/>
          <w:szCs w:val="18"/>
          <w:lang w:eastAsia="hi-IN" w:bidi="hi-IN"/>
        </w:rPr>
        <w:t xml:space="preserve"> </w:t>
      </w:r>
    </w:p>
    <w:p w14:paraId="44E8E781" w14:textId="77777777" w:rsidR="00B843B7" w:rsidRDefault="00B843B7" w:rsidP="00105C4C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b/>
          <w:bCs/>
          <w:i/>
          <w:iCs/>
          <w:color w:val="000000"/>
          <w:sz w:val="18"/>
          <w:szCs w:val="18"/>
          <w:u w:val="single"/>
          <w:lang w:eastAsia="ru-RU"/>
        </w:rPr>
      </w:pPr>
    </w:p>
    <w:p w14:paraId="39222B26" w14:textId="77777777" w:rsidR="00105C4C" w:rsidRPr="00B843B7" w:rsidRDefault="00105C4C" w:rsidP="00105C4C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u w:val="single"/>
          <w:lang w:eastAsia="ru-RU"/>
        </w:rPr>
      </w:pPr>
      <w:bookmarkStart w:id="0" w:name="_GoBack"/>
      <w:bookmarkEnd w:id="0"/>
      <w:r w:rsidRPr="00B843B7">
        <w:rPr>
          <w:rFonts w:ascii="PT Astra Serif" w:hAnsi="PT Astra Serif" w:cs="Arial"/>
          <w:b/>
          <w:bCs/>
          <w:i/>
          <w:iCs/>
          <w:color w:val="000000"/>
          <w:sz w:val="18"/>
          <w:szCs w:val="18"/>
          <w:u w:val="single"/>
          <w:lang w:eastAsia="ru-RU"/>
        </w:rPr>
        <w:t>Внимание!</w:t>
      </w:r>
    </w:p>
    <w:p w14:paraId="6EDE1416" w14:textId="77777777" w:rsidR="00105C4C" w:rsidRPr="00B843B7" w:rsidRDefault="00105C4C" w:rsidP="00105C4C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t>Дополнительно:</w:t>
      </w:r>
    </w:p>
    <w:p w14:paraId="58B5948A" w14:textId="77777777" w:rsidR="00105C4C" w:rsidRPr="00B843B7" w:rsidRDefault="00105C4C" w:rsidP="00105C4C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t xml:space="preserve">1. При оформлении платежа по требованию операторов можно указать </w:t>
      </w: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br/>
        <w:t>КБК 00000000000000000130.</w:t>
      </w:r>
    </w:p>
    <w:p w14:paraId="49105869" w14:textId="77777777" w:rsidR="00105C4C" w:rsidRPr="00B843B7" w:rsidRDefault="00105C4C" w:rsidP="00105C4C">
      <w:pPr>
        <w:shd w:val="clear" w:color="auto" w:fill="FFFFFF"/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t>2. В строке «Назначение платежа», ОБЯЗАТЕЛЬНО указывать:</w:t>
      </w:r>
    </w:p>
    <w:p w14:paraId="131C8BAA" w14:textId="77777777" w:rsidR="00105C4C" w:rsidRPr="00B843B7" w:rsidRDefault="00105C4C" w:rsidP="00105C4C">
      <w:pPr>
        <w:suppressAutoHyphens w:val="0"/>
        <w:spacing w:after="0" w:line="240" w:lineRule="auto"/>
        <w:rPr>
          <w:rFonts w:ascii="PT Astra Serif" w:hAnsi="PT Astra Serif" w:cs="Arial"/>
          <w:color w:val="auto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t xml:space="preserve">- Код субсидии </w:t>
      </w:r>
      <w:r w:rsidRPr="00B843B7">
        <w:rPr>
          <w:rFonts w:ascii="PT Astra Serif" w:hAnsi="PT Astra Serif" w:cs="Arial"/>
          <w:color w:val="auto"/>
          <w:sz w:val="18"/>
          <w:szCs w:val="18"/>
          <w:lang w:eastAsia="ru-RU"/>
        </w:rPr>
        <w:t xml:space="preserve">2000000814 </w:t>
      </w:r>
    </w:p>
    <w:p w14:paraId="4926B23A" w14:textId="77777777" w:rsidR="00105C4C" w:rsidRPr="00B843B7" w:rsidRDefault="00105C4C" w:rsidP="00105C4C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auto"/>
          <w:sz w:val="18"/>
          <w:szCs w:val="18"/>
          <w:lang w:eastAsia="ru-RU"/>
        </w:rPr>
        <w:t xml:space="preserve">- </w:t>
      </w:r>
      <w:proofErr w:type="spellStart"/>
      <w:r w:rsidRPr="00B843B7">
        <w:rPr>
          <w:rFonts w:ascii="PT Astra Serif" w:hAnsi="PT Astra Serif" w:cs="Arial"/>
          <w:color w:val="auto"/>
          <w:sz w:val="18"/>
          <w:szCs w:val="18"/>
          <w:lang w:eastAsia="ru-RU"/>
        </w:rPr>
        <w:t>Ан.группа</w:t>
      </w:r>
      <w:proofErr w:type="spellEnd"/>
      <w:r w:rsidRPr="00B843B7">
        <w:rPr>
          <w:rFonts w:ascii="PT Astra Serif" w:hAnsi="PT Astra Serif" w:cs="Arial"/>
          <w:color w:val="auto"/>
          <w:sz w:val="18"/>
          <w:szCs w:val="18"/>
          <w:lang w:eastAsia="ru-RU"/>
        </w:rPr>
        <w:t xml:space="preserve"> 130</w:t>
      </w:r>
    </w:p>
    <w:p w14:paraId="6C90411F" w14:textId="77777777" w:rsidR="00105C4C" w:rsidRPr="00B843B7" w:rsidRDefault="00105C4C" w:rsidP="00105C4C">
      <w:pPr>
        <w:suppressAutoHyphens w:val="0"/>
        <w:spacing w:after="0" w:line="240" w:lineRule="auto"/>
        <w:rPr>
          <w:rFonts w:ascii="PT Astra Serif" w:hAnsi="PT Astra Serif" w:cs="Arial"/>
          <w:color w:val="000000"/>
          <w:sz w:val="18"/>
          <w:szCs w:val="18"/>
          <w:lang w:eastAsia="ru-RU"/>
        </w:rPr>
      </w:pPr>
      <w:r w:rsidRPr="00B843B7">
        <w:rPr>
          <w:rFonts w:ascii="PT Astra Serif" w:hAnsi="PT Astra Serif" w:cs="Arial"/>
          <w:color w:val="000000"/>
          <w:sz w:val="18"/>
          <w:szCs w:val="18"/>
          <w:lang w:eastAsia="ru-RU"/>
        </w:rPr>
        <w:t>- Далее по тексту название конференции в сокращенном виде</w:t>
      </w:r>
    </w:p>
    <w:tbl>
      <w:tblPr>
        <w:tblW w:w="10107" w:type="dxa"/>
        <w:tblInd w:w="-5" w:type="dxa"/>
        <w:tblLook w:val="01E0" w:firstRow="1" w:lastRow="1" w:firstColumn="1" w:lastColumn="1" w:noHBand="0" w:noVBand="0"/>
      </w:tblPr>
      <w:tblGrid>
        <w:gridCol w:w="1701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05C4C" w:rsidRPr="00483256" w14:paraId="57ABAAD4" w14:textId="77777777" w:rsidTr="0001565B">
        <w:trPr>
          <w:trHeight w:val="163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751F2B3C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14:paraId="47CA8911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4"/>
                <w:szCs w:val="24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14:paraId="3FF93D26" w14:textId="77777777" w:rsidR="00105C4C" w:rsidRPr="00483256" w:rsidRDefault="00B843B7" w:rsidP="0001565B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i/>
                <w:color w:val="auto"/>
                <w:sz w:val="24"/>
                <w:szCs w:val="24"/>
                <w:lang w:eastAsia="ru-RU"/>
              </w:rPr>
            </w:pPr>
            <w:hyperlink r:id="rId4" w:history="1">
              <w:r w:rsidR="00105C4C" w:rsidRPr="00483256">
                <w:rPr>
                  <w:rFonts w:ascii="PT Astra Serif" w:hAnsi="PT Astra Serif" w:cs="Arial"/>
                  <w:i/>
                  <w:color w:val="000080"/>
                  <w:sz w:val="24"/>
                  <w:szCs w:val="24"/>
                  <w:u w:val="single"/>
                  <w:lang w:eastAsia="ru-RU"/>
                </w:rPr>
                <w:t>Форма № ПД-4</w:t>
              </w:r>
            </w:hyperlink>
          </w:p>
        </w:tc>
      </w:tr>
      <w:tr w:rsidR="00105C4C" w:rsidRPr="00483256" w14:paraId="4408B6CF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6FC5608D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483256"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21603C0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14:paraId="219AA06A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105C4C" w:rsidRPr="00483256" w14:paraId="7BA0A58D" w14:textId="77777777" w:rsidTr="0001565B">
        <w:trPr>
          <w:trHeight w:val="6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D5A0BC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28380D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29F21830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20"/>
                <w:szCs w:val="20"/>
                <w:lang w:eastAsia="ru-RU"/>
              </w:rPr>
              <w:t>(наименование получателя платежа)</w:t>
            </w:r>
          </w:p>
          <w:p w14:paraId="4796B4BE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05C4C" w:rsidRPr="00483256" w14:paraId="774E9A47" w14:textId="77777777" w:rsidTr="0001565B">
        <w:trPr>
          <w:trHeight w:val="124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CFC0BD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4C5EBCBA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F6F2" w14:textId="45E2914F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02389F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6097C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B7C6A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66D0E784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05C4C" w:rsidRPr="00483256" w14:paraId="2E9F2FA1" w14:textId="77777777" w:rsidTr="0001565B">
        <w:trPr>
          <w:trHeight w:val="270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D81822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C6A6BBC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9B3B7CD" w14:textId="1FED4F2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(ИНН</w:t>
            </w:r>
            <w:r w:rsidR="0002389F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         (расчетный счет получателя платежа)</w:t>
            </w:r>
          </w:p>
        </w:tc>
      </w:tr>
      <w:tr w:rsidR="00105C4C" w:rsidRPr="00483256" w14:paraId="675B2679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2BF30C81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633829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105C4C" w:rsidRPr="00483256" w14:paraId="5C4AAC02" w14:textId="77777777" w:rsidTr="0001565B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67B08" w14:textId="77777777" w:rsidR="00105C4C" w:rsidRPr="00483256" w:rsidRDefault="00105C4C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 xml:space="preserve">В ОТДЕЛЕНИЕ ТОМСК БАНКА РОССИИ//УФК по Томской области </w:t>
                  </w:r>
                  <w:proofErr w:type="spellStart"/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г.Томск</w:t>
                  </w:r>
                  <w:proofErr w:type="spellEnd"/>
                </w:p>
              </w:tc>
            </w:tr>
            <w:tr w:rsidR="00105C4C" w:rsidRPr="00483256" w14:paraId="042353C1" w14:textId="77777777" w:rsidTr="0001565B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14:paraId="37B5BB38" w14:textId="77777777" w:rsidR="00105C4C" w:rsidRPr="00483256" w:rsidRDefault="00105C4C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14:paraId="51DC1BCC" w14:textId="77777777" w:rsidR="00105C4C" w:rsidRPr="00483256" w:rsidRDefault="00105C4C" w:rsidP="0001565B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5A50C324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105C4C" w:rsidRPr="00483256" w14:paraId="01C995E4" w14:textId="77777777" w:rsidTr="0001565B">
        <w:trPr>
          <w:gridAfter w:val="1"/>
          <w:wAfter w:w="475" w:type="dxa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2EDFED7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FA5AB3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14:paraId="71A67E00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14:paraId="1B3CAD1B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</w:tr>
      <w:tr w:rsidR="00105C4C" w:rsidRPr="00483256" w14:paraId="35B7A515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2D87FE55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534C6B1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64B74D8A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      ОКТМО 69701000                       </w:t>
            </w:r>
          </w:p>
          <w:p w14:paraId="67268DC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4D1A2C0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001760AF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Ан. группа 130</w:t>
            </w:r>
          </w:p>
          <w:p w14:paraId="1BE4DB24" w14:textId="3C0008F8" w:rsidR="00105C4C" w:rsidRPr="00483256" w:rsidRDefault="00105C4C" w:rsidP="005C6F95">
            <w:pPr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Оплата услуг за публикацию в сборнике статей </w:t>
            </w:r>
            <w:r w:rsidRPr="005C6F95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</w:t>
            </w:r>
            <w:r w:rsidR="005C6F95" w:rsidRPr="005C6F95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II</w:t>
            </w:r>
            <w:r w:rsidRPr="005C6F95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Pr="005C6F95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Всероссийской научно-методической </w:t>
            </w:r>
            <w:r w:rsidR="005C6F95" w:rsidRPr="005C6F95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(заочной) </w:t>
            </w:r>
            <w:r w:rsidRPr="005C6F95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конференции </w:t>
            </w:r>
            <w:r w:rsidRPr="005C6F95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«</w:t>
            </w:r>
            <w:r w:rsidR="005C6F95" w:rsidRPr="005C6F95">
              <w:rPr>
                <w:rFonts w:ascii="PT Astra Serif" w:hAnsi="PT Astra Serif"/>
                <w:b/>
                <w:sz w:val="20"/>
                <w:szCs w:val="20"/>
                <w:u w:val="single"/>
              </w:rPr>
              <w:t>Развитие традиционных и инновационных форм коллективного творчества (оркестры, ансамбли, хоровые, хореографические коллективы и т.д.) в системе художественного образования</w:t>
            </w:r>
            <w:r w:rsidRPr="005C6F95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»</w:t>
            </w:r>
            <w:r w:rsidRPr="005C6F95">
              <w:rPr>
                <w:rFonts w:ascii="PT Astra Serif" w:eastAsia="SimSun" w:hAnsi="PT Astra Serif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 </w:t>
            </w:r>
            <w:r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</w:t>
            </w:r>
            <w:r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оябрь</w:t>
            </w:r>
            <w:r w:rsid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-декабрь</w:t>
            </w:r>
            <w:r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2023 года)</w:t>
            </w:r>
            <w:r w:rsidRPr="005C6F95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105C4C" w:rsidRPr="00483256" w14:paraId="65F37D5A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6144F629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DA47370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18ED62C9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(номер лицевого счета (код) плательщика)</w:t>
            </w:r>
          </w:p>
        </w:tc>
      </w:tr>
      <w:tr w:rsidR="00105C4C" w:rsidRPr="00483256" w14:paraId="5774457B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491CD8B6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2B290FC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47710FB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  ___________________________________________________</w:t>
            </w:r>
          </w:p>
        </w:tc>
      </w:tr>
      <w:tr w:rsidR="00105C4C" w:rsidRPr="00483256" w14:paraId="791AF82C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229A586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63E1D4B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7F690B9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плательщика   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</w:t>
            </w:r>
          </w:p>
        </w:tc>
      </w:tr>
      <w:tr w:rsidR="00105C4C" w:rsidRPr="00483256" w14:paraId="72049FF9" w14:textId="77777777" w:rsidTr="0001565B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1AAFB090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61155276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0A096405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254EBD8E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58CAAABB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105C4C" w:rsidRPr="00483256" w14:paraId="4A098793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679FDB5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106D21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7DB74F5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7C6BAE45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         «_____» ____________ 20___г.</w:t>
            </w:r>
          </w:p>
        </w:tc>
      </w:tr>
      <w:tr w:rsidR="00105C4C" w:rsidRPr="00483256" w14:paraId="38A3C731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6AA2EBA4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736D93C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5E38806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05C4C" w:rsidRPr="00483256" w14:paraId="33094CD1" w14:textId="77777777" w:rsidTr="0001565B">
        <w:tc>
          <w:tcPr>
            <w:tcW w:w="170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E1D645C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14:paraId="48A01B27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14:paraId="413E793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14:paraId="14BD08DA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______________</w:t>
            </w:r>
          </w:p>
        </w:tc>
      </w:tr>
      <w:tr w:rsidR="00105C4C" w:rsidRPr="00483256" w14:paraId="715B3160" w14:textId="77777777" w:rsidTr="0001565B">
        <w:trPr>
          <w:trHeight w:val="285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06D4BB8E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A2BF0F5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pacing w:val="40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14:paraId="72C7AD95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Департамент финансов Томской области (ОГОАУ ДПО ТОИУМЦКИ л/с 8101000002)</w:t>
            </w:r>
          </w:p>
        </w:tc>
      </w:tr>
      <w:tr w:rsidR="00105C4C" w:rsidRPr="00483256" w14:paraId="78549D36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28220A4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52B1BA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14:paraId="41D0BAF9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получателя платежа)</w:t>
            </w:r>
          </w:p>
          <w:p w14:paraId="7FA1AC1C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05C4C" w:rsidRPr="00483256" w14:paraId="728578DD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61202850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14:paraId="29B75D1B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98B1" w14:textId="6C68753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7021000830</w:t>
            </w:r>
            <w:r w:rsidR="0002389F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9DADDE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0953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4F866960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05C4C" w:rsidRPr="00483256" w14:paraId="72541502" w14:textId="77777777" w:rsidTr="0001565B">
        <w:trPr>
          <w:trHeight w:val="298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057AB332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4F3930D9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6013CAB3" w14:textId="7E65B870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(ИНН</w:t>
            </w:r>
            <w:r w:rsidR="0002389F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/КПП</w:t>
            </w: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получателя 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платежа)   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05C4C" w:rsidRPr="00483256" w14:paraId="2321D1F7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EB6E1B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68FE0A36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74DAA68F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В ОТДЕЛЕНИЕ ТОМСК БАНКА РОССИИ//УФК по Томской области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г.Томск</w:t>
            </w:r>
            <w:proofErr w:type="spellEnd"/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2894"/>
            </w:tblGrid>
            <w:tr w:rsidR="00105C4C" w:rsidRPr="00483256" w14:paraId="301B4877" w14:textId="77777777" w:rsidTr="0001565B">
              <w:trPr>
                <w:trHeight w:val="199"/>
              </w:trPr>
              <w:tc>
                <w:tcPr>
                  <w:tcW w:w="4912" w:type="dxa"/>
                </w:tcPr>
                <w:p w14:paraId="0334C034" w14:textId="77777777" w:rsidR="00105C4C" w:rsidRPr="00483256" w:rsidRDefault="00105C4C" w:rsidP="0001565B">
                  <w:pPr>
                    <w:suppressAutoHyphens w:val="0"/>
                    <w:spacing w:after="0" w:line="240" w:lineRule="auto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u w:val="single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14:paraId="19BE2EEF" w14:textId="77777777" w:rsidR="00105C4C" w:rsidRPr="00483256" w:rsidRDefault="00105C4C" w:rsidP="0001565B">
                  <w:pPr>
                    <w:suppressAutoHyphens w:val="0"/>
                    <w:spacing w:after="0" w:line="240" w:lineRule="auto"/>
                    <w:ind w:right="1777"/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</w:pPr>
                  <w:r w:rsidRPr="00483256">
                    <w:rPr>
                      <w:rFonts w:ascii="PT Astra Serif" w:hAnsi="PT Astra Serif" w:cs="Arial"/>
                      <w:color w:val="auto"/>
                      <w:sz w:val="20"/>
                      <w:szCs w:val="20"/>
                      <w:lang w:eastAsia="ru-RU"/>
                    </w:rPr>
                    <w:t>016902004</w:t>
                  </w:r>
                </w:p>
              </w:tc>
            </w:tr>
          </w:tbl>
          <w:p w14:paraId="21B7CC35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105C4C" w:rsidRPr="00483256" w14:paraId="40854DE7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6380B9DC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5C67118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14:paraId="791925E3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кор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./</w:t>
            </w:r>
            <w:proofErr w:type="spell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сч</w:t>
            </w:r>
            <w:proofErr w:type="spell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633C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14:paraId="331ED2AF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105C4C" w:rsidRPr="00483256" w14:paraId="13BE8DD5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50A77F3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0DA887B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156C04B3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КБК 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000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 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000 00130                     ОКТМО 69701000                                              </w:t>
            </w:r>
          </w:p>
          <w:p w14:paraId="6BFD12DA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u w:val="single"/>
                <w:lang w:eastAsia="ru-RU"/>
              </w:rPr>
              <w:t>Назначение платежа:</w:t>
            </w:r>
          </w:p>
          <w:p w14:paraId="66C92E81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 xml:space="preserve">Код субсидии 2000000814 </w:t>
            </w:r>
          </w:p>
          <w:p w14:paraId="4F09E7B3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b/>
                <w:color w:val="auto"/>
                <w:sz w:val="20"/>
                <w:szCs w:val="20"/>
                <w:lang w:eastAsia="ru-RU"/>
              </w:rPr>
              <w:t>Ан. группа 130</w:t>
            </w:r>
          </w:p>
          <w:p w14:paraId="4A0A99E4" w14:textId="4B5F5DDA" w:rsidR="00105C4C" w:rsidRPr="00483256" w:rsidRDefault="00105C4C" w:rsidP="0001565B">
            <w:pPr>
              <w:suppressAutoHyphens w:val="0"/>
              <w:spacing w:after="0" w:line="240" w:lineRule="auto"/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546B93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Оплата услуг за публикацию в сборнике статей</w:t>
            </w:r>
            <w:r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</w:t>
            </w:r>
            <w:r w:rsidR="005C6F95" w:rsidRPr="005C6F95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III</w:t>
            </w:r>
            <w:r w:rsidR="005C6F95" w:rsidRPr="005C6F95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="005C6F95" w:rsidRPr="005C6F95">
              <w:rPr>
                <w:rFonts w:ascii="PT Astra Serif" w:hAnsi="PT Astra Serif"/>
                <w:color w:val="000000"/>
                <w:sz w:val="20"/>
                <w:szCs w:val="20"/>
                <w:u w:val="single"/>
              </w:rPr>
              <w:t xml:space="preserve">Всероссийской научно-методической (заочной) конференции </w:t>
            </w:r>
            <w:r w:rsidR="005C6F95" w:rsidRPr="005C6F95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«</w:t>
            </w:r>
            <w:r w:rsidR="005C6F95" w:rsidRPr="005C6F95">
              <w:rPr>
                <w:rFonts w:ascii="PT Astra Serif" w:hAnsi="PT Astra Serif"/>
                <w:b/>
                <w:sz w:val="20"/>
                <w:szCs w:val="20"/>
                <w:u w:val="single"/>
              </w:rPr>
              <w:t>Развитие традиционных и инновационных форм коллективного творчества (оркестры, ансамбли, хоровые, хореографические коллективы и т.д.) в системе художественного образования</w:t>
            </w:r>
            <w:r w:rsidR="005C6F95" w:rsidRPr="005C6F95">
              <w:rPr>
                <w:rFonts w:ascii="PT Astra Serif" w:hAnsi="PT Astra Serif"/>
                <w:b/>
                <w:color w:val="000000"/>
                <w:sz w:val="20"/>
                <w:szCs w:val="20"/>
                <w:u w:val="single"/>
              </w:rPr>
              <w:t>»</w:t>
            </w:r>
            <w:r w:rsidR="005C6F95" w:rsidRPr="005C6F95">
              <w:rPr>
                <w:rFonts w:ascii="PT Astra Serif" w:eastAsia="SimSun" w:hAnsi="PT Astra Serif"/>
                <w:color w:val="000000"/>
                <w:spacing w:val="2"/>
                <w:sz w:val="24"/>
                <w:szCs w:val="24"/>
                <w:lang w:eastAsia="hi-IN" w:bidi="hi-IN"/>
              </w:rPr>
              <w:t xml:space="preserve"> </w:t>
            </w:r>
            <w:r w:rsidR="005C6F95"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(</w:t>
            </w:r>
            <w:r w:rsid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н</w:t>
            </w:r>
            <w:r w:rsidR="005C6F95"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оябрь</w:t>
            </w:r>
            <w:r w:rsid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-декабрь</w:t>
            </w:r>
            <w:r w:rsidR="005C6F95" w:rsidRPr="005C6F95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 xml:space="preserve"> 2023 года)</w:t>
            </w:r>
            <w:r w:rsidRPr="0048325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</w:tc>
      </w:tr>
      <w:tr w:rsidR="00105C4C" w:rsidRPr="00483256" w14:paraId="6A5EA426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053DB3B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C0E186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43CB53E7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</w:pPr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Pr="00483256">
              <w:rPr>
                <w:rFonts w:ascii="PT Astra Serif" w:hAnsi="PT Astra Serif" w:cs="Arial"/>
                <w:i/>
                <w:color w:val="auto"/>
                <w:sz w:val="18"/>
                <w:szCs w:val="18"/>
                <w:lang w:eastAsia="ru-RU"/>
              </w:rPr>
              <w:t xml:space="preserve"> платежа)                   (номер лицевого счета (код) плательщика)</w:t>
            </w:r>
          </w:p>
        </w:tc>
      </w:tr>
      <w:tr w:rsidR="00105C4C" w:rsidRPr="00483256" w14:paraId="4FF08BA6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4BCC40D6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5E03552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14:paraId="356A73F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Ф.И.О плательщика   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u w:val="single"/>
                <w:lang w:eastAsia="ru-RU"/>
              </w:rPr>
              <w:t>__________________________</w:t>
            </w:r>
          </w:p>
        </w:tc>
      </w:tr>
      <w:tr w:rsidR="00105C4C" w:rsidRPr="00483256" w14:paraId="3312EDE0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5A2A37DE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20AE3450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5619B3C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плательщика 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</w:t>
            </w:r>
            <w:proofErr w:type="gramEnd"/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_______________________________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____</w:t>
            </w:r>
          </w:p>
        </w:tc>
      </w:tr>
      <w:tr w:rsidR="00105C4C" w:rsidRPr="00483256" w14:paraId="75B4EFDC" w14:textId="77777777" w:rsidTr="0001565B">
        <w:trPr>
          <w:trHeight w:val="327"/>
        </w:trPr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14:paraId="783C8BA1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14:paraId="45C596D9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4838EA4F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14:paraId="4A81AC9E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____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14:paraId="6BC81405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Сумма платы за услуги ___ руб. ___ коп.</w:t>
            </w:r>
          </w:p>
        </w:tc>
      </w:tr>
      <w:tr w:rsidR="00105C4C" w:rsidRPr="00483256" w14:paraId="42640AD1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3962C86D" w14:textId="77777777" w:rsidR="00105C4C" w:rsidRPr="00483256" w:rsidRDefault="00B843B7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hyperlink r:id="rId5" w:history="1">
              <w:r w:rsidR="00105C4C" w:rsidRPr="00483256">
                <w:rPr>
                  <w:rFonts w:ascii="PT Astra Serif" w:hAnsi="PT Astra Serif" w:cs="Arial"/>
                  <w:color w:val="000080"/>
                  <w:sz w:val="20"/>
                  <w:szCs w:val="20"/>
                  <w:u w:val="single"/>
                  <w:lang w:eastAsia="ru-RU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1DAFE10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14:paraId="7F58A4CD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14:paraId="06B755D2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руб. 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val="en-US" w:eastAsia="ru-RU"/>
              </w:rPr>
              <w:t>__</w:t>
            </w: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 xml:space="preserve"> коп.         «_____» ____________ 20___г.</w:t>
            </w:r>
          </w:p>
        </w:tc>
      </w:tr>
      <w:tr w:rsidR="00105C4C" w:rsidRPr="00483256" w14:paraId="434FB745" w14:textId="77777777" w:rsidTr="0001565B">
        <w:tc>
          <w:tcPr>
            <w:tcW w:w="1701" w:type="dxa"/>
            <w:tcBorders>
              <w:left w:val="dashed" w:sz="4" w:space="0" w:color="auto"/>
              <w:right w:val="single" w:sz="12" w:space="0" w:color="auto"/>
            </w:tcBorders>
          </w:tcPr>
          <w:p w14:paraId="12FFD03E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14:paraId="7AE4859B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14:paraId="2BE67628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05C4C" w:rsidRPr="00483256" w14:paraId="3072B1D5" w14:textId="77777777" w:rsidTr="0001565B"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436AAA1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14:paraId="203CD727" w14:textId="77777777" w:rsidR="00105C4C" w:rsidRPr="00483256" w:rsidRDefault="00105C4C" w:rsidP="0001565B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14:paraId="5916C5E3" w14:textId="77777777" w:rsidR="00105C4C" w:rsidRPr="00483256" w:rsidRDefault="00105C4C" w:rsidP="0001565B">
            <w:pPr>
              <w:suppressAutoHyphens w:val="0"/>
              <w:spacing w:after="0" w:line="240" w:lineRule="auto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14:paraId="59B283AF" w14:textId="77777777" w:rsidR="00105C4C" w:rsidRPr="00483256" w:rsidRDefault="00105C4C" w:rsidP="0001565B">
            <w:pPr>
              <w:suppressAutoHyphens w:val="0"/>
              <w:spacing w:after="0" w:line="240" w:lineRule="auto"/>
              <w:jc w:val="right"/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</w:pPr>
            <w:r w:rsidRPr="00483256">
              <w:rPr>
                <w:rFonts w:ascii="PT Astra Serif" w:hAnsi="PT Astra Serif" w:cs="Arial"/>
                <w:color w:val="auto"/>
                <w:sz w:val="20"/>
                <w:szCs w:val="20"/>
                <w:lang w:eastAsia="ru-RU"/>
              </w:rPr>
              <w:t>Подпись плательщика _____________</w:t>
            </w:r>
          </w:p>
        </w:tc>
      </w:tr>
    </w:tbl>
    <w:p w14:paraId="5D2EBF6C" w14:textId="77777777" w:rsidR="00717628" w:rsidRDefault="00717628"/>
    <w:sectPr w:rsidR="00717628" w:rsidSect="00105C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28"/>
    <w:rsid w:val="0002389F"/>
    <w:rsid w:val="00105C4C"/>
    <w:rsid w:val="005C6F95"/>
    <w:rsid w:val="00717628"/>
    <w:rsid w:val="00B8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19890-5718-4CC9-B6AF-47ED87D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4C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robertme2012@yandex.ru</dc:creator>
  <cp:keywords/>
  <dc:description/>
  <cp:lastModifiedBy>aaa</cp:lastModifiedBy>
  <cp:revision>5</cp:revision>
  <dcterms:created xsi:type="dcterms:W3CDTF">2023-10-05T08:22:00Z</dcterms:created>
  <dcterms:modified xsi:type="dcterms:W3CDTF">2023-11-07T09:15:00Z</dcterms:modified>
</cp:coreProperties>
</file>