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772151" w:rsidRPr="00C442CF" w:rsidTr="00C442CF">
        <w:tc>
          <w:tcPr>
            <w:tcW w:w="5211" w:type="dxa"/>
            <w:shd w:val="clear" w:color="auto" w:fill="auto"/>
          </w:tcPr>
          <w:p w:rsidR="00772151" w:rsidRPr="00C442CF" w:rsidRDefault="00772151" w:rsidP="00C1547D">
            <w:pPr>
              <w:shd w:val="clear" w:color="auto" w:fill="FFFFFF" w:themeFill="background1"/>
              <w:spacing w:afterLines="40" w:after="9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442CF">
              <w:rPr>
                <w:rFonts w:ascii="Times New Roman" w:hAnsi="Times New Roman"/>
                <w:b/>
                <w:sz w:val="20"/>
                <w:szCs w:val="20"/>
              </w:rPr>
              <w:t>УТВЕРЖДАЮ</w:t>
            </w:r>
          </w:p>
          <w:p w:rsidR="00772151" w:rsidRPr="00C442CF" w:rsidRDefault="00772151" w:rsidP="00C1547D">
            <w:pPr>
              <w:shd w:val="clear" w:color="auto" w:fill="FFFFFF" w:themeFill="background1"/>
              <w:spacing w:afterLines="40" w:after="9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442CF">
              <w:rPr>
                <w:rFonts w:ascii="Times New Roman" w:hAnsi="Times New Roman"/>
                <w:b/>
                <w:sz w:val="20"/>
                <w:szCs w:val="20"/>
              </w:rPr>
              <w:t>Директор ОГОАУ ДПО ТОИУМЦКИ</w:t>
            </w:r>
          </w:p>
          <w:p w:rsidR="00772151" w:rsidRPr="00C442CF" w:rsidRDefault="00772151" w:rsidP="00C1547D">
            <w:pPr>
              <w:shd w:val="clear" w:color="auto" w:fill="FFFFFF" w:themeFill="background1"/>
              <w:spacing w:afterLines="40" w:after="9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442CF">
              <w:rPr>
                <w:rFonts w:ascii="Times New Roman" w:hAnsi="Times New Roman"/>
                <w:b/>
                <w:sz w:val="20"/>
                <w:szCs w:val="20"/>
              </w:rPr>
              <w:t>С.С. Пузачева</w:t>
            </w:r>
          </w:p>
          <w:p w:rsidR="00772151" w:rsidRPr="00C442CF" w:rsidRDefault="00772151" w:rsidP="00C1547D">
            <w:pPr>
              <w:shd w:val="clear" w:color="auto" w:fill="FFFFFF" w:themeFill="background1"/>
              <w:spacing w:afterLines="40" w:after="9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442CF">
              <w:rPr>
                <w:rFonts w:ascii="Times New Roman" w:hAnsi="Times New Roman"/>
                <w:b/>
                <w:sz w:val="20"/>
                <w:szCs w:val="20"/>
              </w:rPr>
              <w:t>______________________</w:t>
            </w:r>
          </w:p>
          <w:p w:rsidR="00772151" w:rsidRPr="00C442CF" w:rsidRDefault="007D6282" w:rsidP="00C1547D">
            <w:pPr>
              <w:shd w:val="clear" w:color="auto" w:fill="FFFFFF" w:themeFill="background1"/>
              <w:spacing w:afterLines="40" w:after="9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«____» ________________ 2020</w:t>
            </w:r>
            <w:r w:rsidR="00772151" w:rsidRPr="00C442CF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245" w:type="dxa"/>
            <w:shd w:val="clear" w:color="auto" w:fill="auto"/>
          </w:tcPr>
          <w:p w:rsidR="00772151" w:rsidRPr="00C442CF" w:rsidRDefault="00772151" w:rsidP="00C1547D">
            <w:pPr>
              <w:shd w:val="clear" w:color="auto" w:fill="FFFFFF" w:themeFill="background1"/>
              <w:spacing w:afterLines="40" w:after="9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442CF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  <w:p w:rsidR="00772151" w:rsidRPr="00C442CF" w:rsidRDefault="00772151" w:rsidP="00C1547D">
            <w:pPr>
              <w:shd w:val="clear" w:color="auto" w:fill="FFFFFF" w:themeFill="background1"/>
              <w:spacing w:afterLines="40" w:after="9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442CF">
              <w:rPr>
                <w:rFonts w:ascii="Times New Roman" w:hAnsi="Times New Roman"/>
                <w:b/>
                <w:sz w:val="20"/>
                <w:szCs w:val="20"/>
              </w:rPr>
              <w:t>Начальник Деп</w:t>
            </w:r>
            <w:r w:rsidR="007D6282">
              <w:rPr>
                <w:rFonts w:ascii="Times New Roman" w:hAnsi="Times New Roman"/>
                <w:b/>
                <w:sz w:val="20"/>
                <w:szCs w:val="20"/>
              </w:rPr>
              <w:t xml:space="preserve">артамента по культуре </w:t>
            </w:r>
            <w:r w:rsidRPr="00C442CF">
              <w:rPr>
                <w:rFonts w:ascii="Times New Roman" w:hAnsi="Times New Roman"/>
                <w:b/>
                <w:sz w:val="20"/>
                <w:szCs w:val="20"/>
              </w:rPr>
              <w:t>Томской области</w:t>
            </w:r>
          </w:p>
          <w:p w:rsidR="00772151" w:rsidRPr="00C442CF" w:rsidRDefault="00772151" w:rsidP="00C1547D">
            <w:pPr>
              <w:shd w:val="clear" w:color="auto" w:fill="FFFFFF" w:themeFill="background1"/>
              <w:spacing w:afterLines="40" w:after="9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442CF">
              <w:rPr>
                <w:rFonts w:ascii="Times New Roman" w:hAnsi="Times New Roman"/>
                <w:b/>
                <w:sz w:val="20"/>
                <w:szCs w:val="20"/>
              </w:rPr>
              <w:t>П.Л. Волк</w:t>
            </w:r>
          </w:p>
          <w:p w:rsidR="00772151" w:rsidRPr="00C442CF" w:rsidRDefault="00772151" w:rsidP="00C1547D">
            <w:pPr>
              <w:shd w:val="clear" w:color="auto" w:fill="FFFFFF" w:themeFill="background1"/>
              <w:spacing w:afterLines="40" w:after="9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442CF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:rsidR="00772151" w:rsidRPr="00C442CF" w:rsidRDefault="007D6282" w:rsidP="00C1547D">
            <w:pPr>
              <w:shd w:val="clear" w:color="auto" w:fill="FFFFFF" w:themeFill="background1"/>
              <w:spacing w:afterLines="40" w:after="9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«_____» _________________ 2020</w:t>
            </w:r>
            <w:r w:rsidR="00772151" w:rsidRPr="00C442CF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772151" w:rsidRPr="00C442CF" w:rsidTr="00C442CF">
        <w:tc>
          <w:tcPr>
            <w:tcW w:w="5211" w:type="dxa"/>
            <w:shd w:val="clear" w:color="auto" w:fill="auto"/>
          </w:tcPr>
          <w:p w:rsidR="00772151" w:rsidRPr="00C442CF" w:rsidRDefault="00772151" w:rsidP="00C1547D">
            <w:pPr>
              <w:shd w:val="clear" w:color="auto" w:fill="FFFFFF" w:themeFill="background1"/>
              <w:snapToGrid w:val="0"/>
              <w:spacing w:afterLines="40" w:after="9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772151" w:rsidRPr="00C442CF" w:rsidRDefault="00772151" w:rsidP="00C1547D">
            <w:pPr>
              <w:shd w:val="clear" w:color="auto" w:fill="FFFFFF" w:themeFill="background1"/>
              <w:spacing w:afterLines="40" w:after="9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2151" w:rsidRPr="00C442CF" w:rsidRDefault="00772151" w:rsidP="00C1547D">
            <w:pPr>
              <w:shd w:val="clear" w:color="auto" w:fill="FFFFFF" w:themeFill="background1"/>
              <w:spacing w:afterLines="40" w:after="9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442CF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  <w:p w:rsidR="00772151" w:rsidRPr="00C442CF" w:rsidRDefault="00772151" w:rsidP="00C1547D">
            <w:pPr>
              <w:shd w:val="clear" w:color="auto" w:fill="FFFFFF" w:themeFill="background1"/>
              <w:spacing w:afterLines="40" w:after="9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442CF">
              <w:rPr>
                <w:rFonts w:ascii="Times New Roman" w:hAnsi="Times New Roman"/>
                <w:b/>
                <w:sz w:val="20"/>
                <w:szCs w:val="20"/>
              </w:rPr>
              <w:t>Начальник управления культуры администрации Города Томска</w:t>
            </w:r>
          </w:p>
          <w:p w:rsidR="00772151" w:rsidRPr="00C442CF" w:rsidRDefault="00772151" w:rsidP="00C1547D">
            <w:pPr>
              <w:shd w:val="clear" w:color="auto" w:fill="FFFFFF" w:themeFill="background1"/>
              <w:spacing w:afterLines="40" w:after="9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442CF">
              <w:rPr>
                <w:rFonts w:ascii="Times New Roman" w:hAnsi="Times New Roman"/>
                <w:b/>
                <w:sz w:val="20"/>
                <w:szCs w:val="20"/>
              </w:rPr>
              <w:t>Д.А. Шостак</w:t>
            </w:r>
          </w:p>
          <w:p w:rsidR="00772151" w:rsidRPr="00C442CF" w:rsidRDefault="00772151" w:rsidP="00C1547D">
            <w:pPr>
              <w:shd w:val="clear" w:color="auto" w:fill="FFFFFF" w:themeFill="background1"/>
              <w:spacing w:afterLines="40" w:after="9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442CF">
              <w:rPr>
                <w:rFonts w:ascii="Times New Roman" w:hAnsi="Times New Roman"/>
                <w:b/>
                <w:sz w:val="20"/>
                <w:szCs w:val="20"/>
              </w:rPr>
              <w:t>______________________</w:t>
            </w:r>
          </w:p>
          <w:p w:rsidR="00772151" w:rsidRPr="00C442CF" w:rsidRDefault="007D6282" w:rsidP="00C1547D">
            <w:pPr>
              <w:shd w:val="clear" w:color="auto" w:fill="FFFFFF" w:themeFill="background1"/>
              <w:spacing w:afterLines="40" w:after="96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«_____» _________________ 2020</w:t>
            </w:r>
            <w:r w:rsidR="00772151" w:rsidRPr="00C442CF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</w:tbl>
    <w:p w:rsidR="005365AF" w:rsidRPr="005365AF" w:rsidRDefault="005365AF" w:rsidP="00C1547D">
      <w:pPr>
        <w:pStyle w:val="4"/>
        <w:numPr>
          <w:ilvl w:val="3"/>
          <w:numId w:val="5"/>
        </w:numPr>
        <w:shd w:val="clear" w:color="auto" w:fill="FFFFFF" w:themeFill="background1"/>
        <w:spacing w:afterLines="20" w:after="48" w:line="276" w:lineRule="auto"/>
        <w:ind w:left="0" w:firstLine="0"/>
        <w:contextualSpacing/>
        <w:rPr>
          <w:b/>
          <w:szCs w:val="28"/>
        </w:rPr>
      </w:pPr>
    </w:p>
    <w:p w:rsidR="005365AF" w:rsidRPr="005365AF" w:rsidRDefault="005365AF" w:rsidP="00C1547D">
      <w:pPr>
        <w:pStyle w:val="4"/>
        <w:numPr>
          <w:ilvl w:val="3"/>
          <w:numId w:val="5"/>
        </w:numPr>
        <w:shd w:val="clear" w:color="auto" w:fill="FFFFFF" w:themeFill="background1"/>
        <w:spacing w:afterLines="20" w:after="48" w:line="276" w:lineRule="auto"/>
        <w:ind w:left="0" w:firstLine="0"/>
        <w:contextualSpacing/>
        <w:rPr>
          <w:b/>
          <w:szCs w:val="28"/>
        </w:rPr>
      </w:pPr>
    </w:p>
    <w:p w:rsidR="00C442CF" w:rsidRPr="00C1547D" w:rsidRDefault="00435875" w:rsidP="00C1547D">
      <w:pPr>
        <w:pStyle w:val="4"/>
        <w:numPr>
          <w:ilvl w:val="3"/>
          <w:numId w:val="5"/>
        </w:numPr>
        <w:shd w:val="clear" w:color="auto" w:fill="FFFFFF" w:themeFill="background1"/>
        <w:spacing w:afterLines="20" w:after="48" w:line="276" w:lineRule="auto"/>
        <w:ind w:left="0" w:firstLine="0"/>
        <w:contextualSpacing/>
        <w:rPr>
          <w:b/>
          <w:szCs w:val="28"/>
        </w:rPr>
      </w:pPr>
      <w:r w:rsidRPr="00C1547D">
        <w:rPr>
          <w:b/>
          <w:bCs/>
          <w:szCs w:val="28"/>
          <w:u w:val="none"/>
        </w:rPr>
        <w:t>ПОЛОЖЕНИЕ</w:t>
      </w:r>
    </w:p>
    <w:p w:rsidR="000B3F29" w:rsidRPr="00C1547D" w:rsidRDefault="000B3F29" w:rsidP="00C1547D">
      <w:pPr>
        <w:pStyle w:val="4"/>
        <w:numPr>
          <w:ilvl w:val="3"/>
          <w:numId w:val="5"/>
        </w:numPr>
        <w:shd w:val="clear" w:color="auto" w:fill="FFFFFF" w:themeFill="background1"/>
        <w:spacing w:afterLines="20" w:after="48" w:line="276" w:lineRule="auto"/>
        <w:ind w:left="0" w:firstLine="0"/>
        <w:contextualSpacing/>
        <w:rPr>
          <w:b/>
          <w:szCs w:val="28"/>
          <w:u w:val="none"/>
        </w:rPr>
      </w:pPr>
      <w:proofErr w:type="gramStart"/>
      <w:r w:rsidRPr="00C1547D">
        <w:rPr>
          <w:b/>
          <w:szCs w:val="28"/>
          <w:u w:val="none"/>
        </w:rPr>
        <w:t>о</w:t>
      </w:r>
      <w:proofErr w:type="gramEnd"/>
      <w:r w:rsidR="00F567C7" w:rsidRPr="00C1547D">
        <w:rPr>
          <w:b/>
          <w:szCs w:val="28"/>
          <w:u w:val="none"/>
        </w:rPr>
        <w:t xml:space="preserve"> </w:t>
      </w:r>
      <w:r w:rsidR="00F567C7" w:rsidRPr="00C1547D">
        <w:rPr>
          <w:b/>
          <w:szCs w:val="28"/>
          <w:u w:val="none"/>
          <w:lang w:val="en-US"/>
        </w:rPr>
        <w:t>I</w:t>
      </w:r>
      <w:r w:rsidR="004319D4" w:rsidRPr="00C1547D">
        <w:rPr>
          <w:b/>
          <w:szCs w:val="28"/>
          <w:u w:val="none"/>
          <w:lang w:val="en-US"/>
        </w:rPr>
        <w:t>I</w:t>
      </w:r>
      <w:r w:rsidRPr="00C1547D">
        <w:rPr>
          <w:b/>
          <w:szCs w:val="28"/>
          <w:u w:val="none"/>
        </w:rPr>
        <w:t xml:space="preserve"> </w:t>
      </w:r>
      <w:r w:rsidR="00F567C7" w:rsidRPr="00C1547D">
        <w:rPr>
          <w:b/>
          <w:szCs w:val="28"/>
          <w:u w:val="none"/>
        </w:rPr>
        <w:t>Областной</w:t>
      </w:r>
      <w:r w:rsidRPr="00C1547D">
        <w:rPr>
          <w:b/>
          <w:szCs w:val="28"/>
          <w:u w:val="none"/>
        </w:rPr>
        <w:t xml:space="preserve"> </w:t>
      </w:r>
      <w:r w:rsidR="000064C9" w:rsidRPr="00C1547D">
        <w:rPr>
          <w:b/>
          <w:szCs w:val="28"/>
          <w:u w:val="none"/>
        </w:rPr>
        <w:t xml:space="preserve">дистанционной </w:t>
      </w:r>
      <w:r w:rsidR="00EE551D" w:rsidRPr="00C1547D">
        <w:rPr>
          <w:b/>
          <w:szCs w:val="28"/>
          <w:u w:val="none"/>
        </w:rPr>
        <w:t>о</w:t>
      </w:r>
      <w:r w:rsidRPr="00C1547D">
        <w:rPr>
          <w:b/>
          <w:szCs w:val="28"/>
          <w:u w:val="none"/>
        </w:rPr>
        <w:t>лимпиаде по</w:t>
      </w:r>
      <w:r w:rsidR="00F567C7" w:rsidRPr="00C1547D">
        <w:rPr>
          <w:b/>
          <w:szCs w:val="28"/>
          <w:u w:val="none"/>
        </w:rPr>
        <w:t xml:space="preserve"> истории</w:t>
      </w:r>
      <w:r w:rsidRPr="00C1547D">
        <w:rPr>
          <w:b/>
          <w:szCs w:val="28"/>
          <w:u w:val="none"/>
        </w:rPr>
        <w:t xml:space="preserve"> изобразительно</w:t>
      </w:r>
      <w:r w:rsidR="00F567C7" w:rsidRPr="00C1547D">
        <w:rPr>
          <w:b/>
          <w:szCs w:val="28"/>
          <w:u w:val="none"/>
        </w:rPr>
        <w:t>го</w:t>
      </w:r>
      <w:r w:rsidRPr="00C1547D">
        <w:rPr>
          <w:b/>
          <w:szCs w:val="28"/>
          <w:u w:val="none"/>
        </w:rPr>
        <w:t xml:space="preserve"> искусств</w:t>
      </w:r>
      <w:r w:rsidR="00F567C7" w:rsidRPr="00C1547D">
        <w:rPr>
          <w:b/>
          <w:szCs w:val="28"/>
          <w:u w:val="none"/>
        </w:rPr>
        <w:t>а</w:t>
      </w:r>
      <w:r w:rsidR="004319D4" w:rsidRPr="00C1547D">
        <w:rPr>
          <w:b/>
          <w:szCs w:val="28"/>
          <w:u w:val="none"/>
        </w:rPr>
        <w:t>, посвященной 75-летию Победы в Великой Отечественной войне</w:t>
      </w:r>
    </w:p>
    <w:p w:rsidR="00F567C7" w:rsidRPr="00C1547D" w:rsidRDefault="00F567C7" w:rsidP="00C1547D">
      <w:pPr>
        <w:shd w:val="clear" w:color="auto" w:fill="FFFFFF" w:themeFill="background1"/>
        <w:spacing w:afterLines="20" w:after="4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B3F29" w:rsidRPr="00C1547D" w:rsidRDefault="00435875" w:rsidP="00C1547D">
      <w:pPr>
        <w:shd w:val="clear" w:color="auto" w:fill="FFFFFF" w:themeFill="background1"/>
        <w:spacing w:afterLines="20" w:after="4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547D">
        <w:rPr>
          <w:rFonts w:ascii="Times New Roman" w:hAnsi="Times New Roman"/>
          <w:b/>
          <w:sz w:val="24"/>
          <w:szCs w:val="24"/>
        </w:rPr>
        <w:t xml:space="preserve">1. </w:t>
      </w:r>
      <w:r w:rsidR="000B3F29" w:rsidRPr="00C1547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35875" w:rsidRPr="00C1547D" w:rsidRDefault="00435875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1547D"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 организации и проведения </w:t>
      </w:r>
      <w:r w:rsidRPr="00C1547D">
        <w:rPr>
          <w:rFonts w:ascii="Times New Roman" w:hAnsi="Times New Roman"/>
          <w:sz w:val="24"/>
          <w:szCs w:val="24"/>
          <w:lang w:val="en-US"/>
        </w:rPr>
        <w:t>I</w:t>
      </w:r>
      <w:r w:rsidR="007D6282" w:rsidRPr="00C1547D">
        <w:rPr>
          <w:rFonts w:ascii="Times New Roman" w:hAnsi="Times New Roman"/>
          <w:sz w:val="24"/>
          <w:szCs w:val="24"/>
          <w:lang w:val="en-US"/>
        </w:rPr>
        <w:t>I</w:t>
      </w:r>
      <w:r w:rsidRPr="00C1547D">
        <w:rPr>
          <w:rFonts w:ascii="Times New Roman" w:hAnsi="Times New Roman"/>
          <w:sz w:val="24"/>
          <w:szCs w:val="24"/>
        </w:rPr>
        <w:t xml:space="preserve"> Областной</w:t>
      </w:r>
      <w:r w:rsidR="00523528" w:rsidRPr="00C1547D">
        <w:rPr>
          <w:rFonts w:ascii="Times New Roman" w:hAnsi="Times New Roman"/>
          <w:sz w:val="24"/>
          <w:szCs w:val="24"/>
        </w:rPr>
        <w:t xml:space="preserve"> дистанционной</w:t>
      </w:r>
      <w:r w:rsidRPr="00C1547D">
        <w:rPr>
          <w:rFonts w:ascii="Times New Roman" w:hAnsi="Times New Roman"/>
          <w:sz w:val="24"/>
          <w:szCs w:val="24"/>
        </w:rPr>
        <w:t xml:space="preserve"> олимпиады по </w:t>
      </w:r>
      <w:r w:rsidR="00C5756E" w:rsidRPr="00C1547D">
        <w:rPr>
          <w:rFonts w:ascii="Times New Roman" w:hAnsi="Times New Roman"/>
          <w:sz w:val="24"/>
          <w:szCs w:val="24"/>
        </w:rPr>
        <w:t>истории</w:t>
      </w:r>
      <w:r w:rsidRPr="00C1547D">
        <w:rPr>
          <w:rFonts w:ascii="Times New Roman" w:hAnsi="Times New Roman"/>
          <w:sz w:val="24"/>
          <w:szCs w:val="24"/>
        </w:rPr>
        <w:t xml:space="preserve"> изобразительного искусства (далее </w:t>
      </w:r>
      <w:r w:rsidR="00EE551D" w:rsidRPr="00C1547D">
        <w:rPr>
          <w:rFonts w:ascii="Times New Roman" w:hAnsi="Times New Roman"/>
          <w:sz w:val="24"/>
          <w:szCs w:val="24"/>
        </w:rPr>
        <w:t>О</w:t>
      </w:r>
      <w:r w:rsidR="00BC207B" w:rsidRPr="00C1547D">
        <w:rPr>
          <w:rFonts w:ascii="Times New Roman" w:hAnsi="Times New Roman"/>
          <w:sz w:val="24"/>
          <w:szCs w:val="24"/>
        </w:rPr>
        <w:t>лимпиада</w:t>
      </w:r>
      <w:r w:rsidRPr="00C1547D">
        <w:rPr>
          <w:rFonts w:ascii="Times New Roman" w:hAnsi="Times New Roman"/>
          <w:sz w:val="24"/>
          <w:szCs w:val="24"/>
        </w:rPr>
        <w:t xml:space="preserve">), ее </w:t>
      </w:r>
      <w:r w:rsidR="00BC207B" w:rsidRPr="00C1547D">
        <w:rPr>
          <w:rFonts w:ascii="Times New Roman" w:hAnsi="Times New Roman"/>
          <w:sz w:val="24"/>
          <w:szCs w:val="24"/>
        </w:rPr>
        <w:t xml:space="preserve">организационное, методическое, </w:t>
      </w:r>
      <w:r w:rsidRPr="00C1547D">
        <w:rPr>
          <w:rFonts w:ascii="Times New Roman" w:hAnsi="Times New Roman"/>
          <w:sz w:val="24"/>
          <w:szCs w:val="24"/>
        </w:rPr>
        <w:t>ресурсное и информационное обеспечение.</w:t>
      </w:r>
    </w:p>
    <w:p w:rsidR="00435875" w:rsidRPr="00C1547D" w:rsidRDefault="00435875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1547D">
        <w:rPr>
          <w:rFonts w:ascii="Times New Roman" w:hAnsi="Times New Roman"/>
          <w:sz w:val="24"/>
          <w:szCs w:val="24"/>
        </w:rPr>
        <w:t xml:space="preserve">1.2. Учредитель </w:t>
      </w:r>
      <w:r w:rsidR="00EE551D" w:rsidRPr="00C1547D">
        <w:rPr>
          <w:rFonts w:ascii="Times New Roman" w:hAnsi="Times New Roman"/>
          <w:sz w:val="24"/>
          <w:szCs w:val="24"/>
        </w:rPr>
        <w:t>О</w:t>
      </w:r>
      <w:r w:rsidRPr="00C1547D">
        <w:rPr>
          <w:rFonts w:ascii="Times New Roman" w:hAnsi="Times New Roman"/>
          <w:sz w:val="24"/>
          <w:szCs w:val="24"/>
        </w:rPr>
        <w:t>лимпиады - Де</w:t>
      </w:r>
      <w:r w:rsidR="007C2F3C" w:rsidRPr="00C1547D">
        <w:rPr>
          <w:rFonts w:ascii="Times New Roman" w:hAnsi="Times New Roman"/>
          <w:sz w:val="24"/>
          <w:szCs w:val="24"/>
        </w:rPr>
        <w:t xml:space="preserve">партамент по культуре </w:t>
      </w:r>
      <w:r w:rsidRPr="00C1547D">
        <w:rPr>
          <w:rFonts w:ascii="Times New Roman" w:hAnsi="Times New Roman"/>
          <w:sz w:val="24"/>
          <w:szCs w:val="24"/>
        </w:rPr>
        <w:t>Томской области.</w:t>
      </w:r>
    </w:p>
    <w:p w:rsidR="00435875" w:rsidRPr="00C1547D" w:rsidRDefault="00435875" w:rsidP="00C1547D">
      <w:pPr>
        <w:pStyle w:val="a6"/>
        <w:shd w:val="clear" w:color="auto" w:fill="FFFFFF" w:themeFill="background1"/>
        <w:spacing w:afterLines="20" w:after="48" w:line="276" w:lineRule="auto"/>
        <w:contextualSpacing/>
        <w:rPr>
          <w:sz w:val="24"/>
          <w:szCs w:val="24"/>
        </w:rPr>
      </w:pPr>
      <w:r w:rsidRPr="00C1547D">
        <w:rPr>
          <w:sz w:val="24"/>
          <w:szCs w:val="24"/>
        </w:rPr>
        <w:t xml:space="preserve">1.3.  Соучредитель </w:t>
      </w:r>
      <w:r w:rsidR="00EE551D" w:rsidRPr="00C1547D">
        <w:rPr>
          <w:sz w:val="24"/>
          <w:szCs w:val="24"/>
        </w:rPr>
        <w:t>О</w:t>
      </w:r>
      <w:r w:rsidRPr="00C1547D">
        <w:rPr>
          <w:sz w:val="24"/>
          <w:szCs w:val="24"/>
        </w:rPr>
        <w:t>лимпиады - Управление культуры Администрации г. Томска</w:t>
      </w:r>
    </w:p>
    <w:p w:rsidR="000B3F29" w:rsidRPr="00C442CF" w:rsidRDefault="008E4C5C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1547D">
        <w:rPr>
          <w:rFonts w:ascii="Times New Roman" w:hAnsi="Times New Roman"/>
          <w:sz w:val="24"/>
          <w:szCs w:val="24"/>
        </w:rPr>
        <w:t xml:space="preserve">1.4. </w:t>
      </w:r>
      <w:r w:rsidR="00435875" w:rsidRPr="00C1547D">
        <w:rPr>
          <w:rFonts w:ascii="Times New Roman" w:hAnsi="Times New Roman"/>
          <w:sz w:val="24"/>
          <w:szCs w:val="24"/>
        </w:rPr>
        <w:t xml:space="preserve">Организатор </w:t>
      </w:r>
      <w:r w:rsidR="00EE551D" w:rsidRPr="00C1547D">
        <w:rPr>
          <w:rFonts w:ascii="Times New Roman" w:hAnsi="Times New Roman"/>
          <w:sz w:val="24"/>
          <w:szCs w:val="24"/>
        </w:rPr>
        <w:t>О</w:t>
      </w:r>
      <w:r w:rsidR="00435875" w:rsidRPr="00C1547D">
        <w:rPr>
          <w:rFonts w:ascii="Times New Roman" w:hAnsi="Times New Roman"/>
          <w:sz w:val="24"/>
          <w:szCs w:val="24"/>
        </w:rPr>
        <w:t>лимпиады – Областное</w:t>
      </w:r>
      <w:r w:rsidR="00435875" w:rsidRPr="00C442CF">
        <w:rPr>
          <w:rFonts w:ascii="Times New Roman" w:hAnsi="Times New Roman"/>
          <w:sz w:val="24"/>
          <w:szCs w:val="24"/>
        </w:rPr>
        <w:t xml:space="preserve">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 (ОГОАУ ДПО ТОИУМЦКИ). </w:t>
      </w:r>
    </w:p>
    <w:p w:rsidR="000927C0" w:rsidRPr="00C442CF" w:rsidRDefault="00097EB1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1.5. </w:t>
      </w:r>
      <w:r w:rsidR="000927C0" w:rsidRPr="00C442CF">
        <w:rPr>
          <w:rFonts w:ascii="Times New Roman" w:hAnsi="Times New Roman"/>
          <w:sz w:val="24"/>
          <w:szCs w:val="24"/>
        </w:rPr>
        <w:t>Олимпиада представляет собой соревнования, предусматривающие выполнение конкретных заданий с последующей оценкой качества, проводимые в течение определенного времени и завершающиеся награждением победителей.</w:t>
      </w:r>
    </w:p>
    <w:p w:rsidR="00097EB1" w:rsidRPr="00C442CF" w:rsidRDefault="000927C0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1.6. </w:t>
      </w:r>
      <w:r w:rsidR="00097EB1" w:rsidRPr="00C442CF">
        <w:rPr>
          <w:rFonts w:ascii="Times New Roman" w:hAnsi="Times New Roman"/>
          <w:sz w:val="24"/>
          <w:szCs w:val="24"/>
        </w:rPr>
        <w:t xml:space="preserve">Периодичность проведения </w:t>
      </w:r>
      <w:r w:rsidR="00EE551D">
        <w:rPr>
          <w:rFonts w:ascii="Times New Roman" w:hAnsi="Times New Roman"/>
          <w:sz w:val="24"/>
          <w:szCs w:val="24"/>
        </w:rPr>
        <w:t>О</w:t>
      </w:r>
      <w:r w:rsidR="00097EB1" w:rsidRPr="00C442CF">
        <w:rPr>
          <w:rFonts w:ascii="Times New Roman" w:hAnsi="Times New Roman"/>
          <w:sz w:val="24"/>
          <w:szCs w:val="24"/>
        </w:rPr>
        <w:t>лимпиады - один раз в три года.</w:t>
      </w:r>
    </w:p>
    <w:p w:rsidR="00097EB1" w:rsidRPr="004319D4" w:rsidRDefault="00097EB1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1.</w:t>
      </w:r>
      <w:r w:rsidR="000927C0" w:rsidRPr="00C442CF">
        <w:rPr>
          <w:rFonts w:ascii="Times New Roman" w:hAnsi="Times New Roman"/>
          <w:sz w:val="24"/>
          <w:szCs w:val="24"/>
        </w:rPr>
        <w:t>7</w:t>
      </w:r>
      <w:r w:rsidRPr="00C442CF">
        <w:rPr>
          <w:rFonts w:ascii="Times New Roman" w:hAnsi="Times New Roman"/>
          <w:sz w:val="24"/>
          <w:szCs w:val="24"/>
        </w:rPr>
        <w:t xml:space="preserve">. </w:t>
      </w:r>
      <w:r w:rsidRPr="00C442CF">
        <w:rPr>
          <w:rFonts w:ascii="Times New Roman" w:hAnsi="Times New Roman"/>
          <w:b/>
          <w:sz w:val="24"/>
          <w:szCs w:val="24"/>
        </w:rPr>
        <w:t xml:space="preserve">Тема </w:t>
      </w:r>
      <w:r w:rsidR="00EE551D">
        <w:rPr>
          <w:rFonts w:ascii="Times New Roman" w:hAnsi="Times New Roman"/>
          <w:b/>
          <w:sz w:val="24"/>
          <w:szCs w:val="24"/>
        </w:rPr>
        <w:t>О</w:t>
      </w:r>
      <w:r w:rsidRPr="00C442CF">
        <w:rPr>
          <w:rFonts w:ascii="Times New Roman" w:hAnsi="Times New Roman"/>
          <w:b/>
          <w:sz w:val="24"/>
          <w:szCs w:val="24"/>
        </w:rPr>
        <w:t>лимпиады 20</w:t>
      </w:r>
      <w:r w:rsidR="004319D4">
        <w:rPr>
          <w:rFonts w:ascii="Times New Roman" w:hAnsi="Times New Roman"/>
          <w:b/>
          <w:sz w:val="24"/>
          <w:szCs w:val="24"/>
        </w:rPr>
        <w:t>20</w:t>
      </w:r>
      <w:r w:rsidRPr="00C442CF">
        <w:rPr>
          <w:rFonts w:ascii="Times New Roman" w:hAnsi="Times New Roman"/>
          <w:b/>
          <w:sz w:val="24"/>
          <w:szCs w:val="24"/>
        </w:rPr>
        <w:t xml:space="preserve"> года</w:t>
      </w:r>
      <w:r w:rsidR="00660071" w:rsidRPr="00C442CF">
        <w:rPr>
          <w:rFonts w:ascii="Times New Roman" w:hAnsi="Times New Roman"/>
          <w:b/>
          <w:sz w:val="24"/>
          <w:szCs w:val="24"/>
        </w:rPr>
        <w:t>:</w:t>
      </w:r>
      <w:r w:rsidRPr="00C442CF">
        <w:rPr>
          <w:rFonts w:ascii="Times New Roman" w:hAnsi="Times New Roman"/>
          <w:sz w:val="24"/>
          <w:szCs w:val="24"/>
        </w:rPr>
        <w:t xml:space="preserve"> </w:t>
      </w:r>
      <w:r w:rsidR="004319D4" w:rsidRPr="004319D4">
        <w:rPr>
          <w:rFonts w:ascii="Times New Roman" w:hAnsi="Times New Roman"/>
          <w:b/>
          <w:sz w:val="24"/>
          <w:szCs w:val="24"/>
        </w:rPr>
        <w:t>«Великая Отечественная война в творчестве советских художников»</w:t>
      </w:r>
    </w:p>
    <w:p w:rsidR="00B327C1" w:rsidRPr="00C442CF" w:rsidRDefault="00B327C1" w:rsidP="00C1547D">
      <w:pPr>
        <w:shd w:val="clear" w:color="auto" w:fill="FFFFFF" w:themeFill="background1"/>
        <w:spacing w:afterLines="20" w:after="4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B3F29" w:rsidRPr="00C442CF" w:rsidRDefault="005676A7" w:rsidP="00C1547D">
      <w:pPr>
        <w:shd w:val="clear" w:color="auto" w:fill="FFFFFF" w:themeFill="background1"/>
        <w:spacing w:afterLines="20" w:after="4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42CF">
        <w:rPr>
          <w:rFonts w:ascii="Times New Roman" w:hAnsi="Times New Roman"/>
          <w:b/>
          <w:sz w:val="24"/>
          <w:szCs w:val="24"/>
        </w:rPr>
        <w:t>2.</w:t>
      </w:r>
      <w:r w:rsidR="00381E56" w:rsidRPr="00C442CF">
        <w:rPr>
          <w:rFonts w:ascii="Times New Roman" w:hAnsi="Times New Roman"/>
          <w:b/>
          <w:sz w:val="24"/>
          <w:szCs w:val="24"/>
        </w:rPr>
        <w:t xml:space="preserve"> </w:t>
      </w:r>
      <w:r w:rsidR="000B3F29" w:rsidRPr="00C442CF">
        <w:rPr>
          <w:rFonts w:ascii="Times New Roman" w:hAnsi="Times New Roman"/>
          <w:b/>
          <w:sz w:val="24"/>
          <w:szCs w:val="24"/>
        </w:rPr>
        <w:t>Цели</w:t>
      </w:r>
      <w:r w:rsidRPr="00C442CF">
        <w:rPr>
          <w:rFonts w:ascii="Times New Roman" w:hAnsi="Times New Roman"/>
          <w:b/>
          <w:sz w:val="24"/>
          <w:szCs w:val="24"/>
        </w:rPr>
        <w:t xml:space="preserve"> и задачи</w:t>
      </w:r>
      <w:r w:rsidR="000B3F29" w:rsidRPr="00C442CF">
        <w:rPr>
          <w:rFonts w:ascii="Times New Roman" w:hAnsi="Times New Roman"/>
          <w:b/>
          <w:sz w:val="24"/>
          <w:szCs w:val="24"/>
        </w:rPr>
        <w:t xml:space="preserve"> </w:t>
      </w:r>
      <w:r w:rsidR="000B3BE8" w:rsidRPr="00C442CF">
        <w:rPr>
          <w:rFonts w:ascii="Times New Roman" w:hAnsi="Times New Roman"/>
          <w:b/>
          <w:sz w:val="24"/>
          <w:szCs w:val="24"/>
        </w:rPr>
        <w:t>О</w:t>
      </w:r>
      <w:r w:rsidR="000B3F29" w:rsidRPr="00C442CF">
        <w:rPr>
          <w:rFonts w:ascii="Times New Roman" w:hAnsi="Times New Roman"/>
          <w:b/>
          <w:sz w:val="24"/>
          <w:szCs w:val="24"/>
        </w:rPr>
        <w:t>лимпиады</w:t>
      </w:r>
    </w:p>
    <w:p w:rsidR="00487C86" w:rsidRPr="00C442CF" w:rsidRDefault="005676A7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2.1. </w:t>
      </w:r>
      <w:r w:rsidR="000B3F29" w:rsidRPr="00C442CF">
        <w:rPr>
          <w:rFonts w:ascii="Times New Roman" w:hAnsi="Times New Roman"/>
          <w:sz w:val="24"/>
          <w:szCs w:val="24"/>
        </w:rPr>
        <w:t xml:space="preserve"> </w:t>
      </w:r>
      <w:r w:rsidRPr="00C442CF">
        <w:rPr>
          <w:rFonts w:ascii="Times New Roman" w:hAnsi="Times New Roman"/>
          <w:sz w:val="24"/>
          <w:szCs w:val="24"/>
        </w:rPr>
        <w:t>Цел</w:t>
      </w:r>
      <w:r w:rsidR="00E9604E" w:rsidRPr="00C442CF">
        <w:rPr>
          <w:rFonts w:ascii="Times New Roman" w:hAnsi="Times New Roman"/>
          <w:sz w:val="24"/>
          <w:szCs w:val="24"/>
        </w:rPr>
        <w:t>ь</w:t>
      </w:r>
      <w:r w:rsidRPr="00C442CF">
        <w:rPr>
          <w:rFonts w:ascii="Times New Roman" w:hAnsi="Times New Roman"/>
          <w:sz w:val="24"/>
          <w:szCs w:val="24"/>
        </w:rPr>
        <w:t xml:space="preserve"> Олимпиады</w:t>
      </w:r>
      <w:r w:rsidR="00E9604E" w:rsidRPr="00C442CF">
        <w:rPr>
          <w:rFonts w:ascii="Times New Roman" w:hAnsi="Times New Roman"/>
          <w:sz w:val="24"/>
          <w:szCs w:val="24"/>
        </w:rPr>
        <w:t xml:space="preserve"> – повышение </w:t>
      </w:r>
      <w:r w:rsidR="00381E56" w:rsidRPr="00C442CF">
        <w:rPr>
          <w:rFonts w:ascii="Times New Roman" w:hAnsi="Times New Roman"/>
          <w:sz w:val="24"/>
          <w:szCs w:val="24"/>
        </w:rPr>
        <w:t>качества</w:t>
      </w:r>
      <w:r w:rsidR="00E9604E" w:rsidRPr="00C442CF">
        <w:rPr>
          <w:rFonts w:ascii="Times New Roman" w:hAnsi="Times New Roman"/>
          <w:sz w:val="24"/>
          <w:szCs w:val="24"/>
        </w:rPr>
        <w:t xml:space="preserve"> теоретической подготовки обучающихся детских художественных школ и художественных отделений ДШИ Томской области</w:t>
      </w:r>
      <w:r w:rsidR="00381E56" w:rsidRPr="00C442CF">
        <w:rPr>
          <w:rFonts w:ascii="Times New Roman" w:hAnsi="Times New Roman"/>
          <w:sz w:val="24"/>
          <w:szCs w:val="24"/>
        </w:rPr>
        <w:t>.</w:t>
      </w:r>
    </w:p>
    <w:p w:rsidR="005365AF" w:rsidRDefault="005365AF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487C86" w:rsidRPr="00C442CF" w:rsidRDefault="005676A7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2.2. Задачи Олимпиады: </w:t>
      </w:r>
    </w:p>
    <w:p w:rsidR="00487C86" w:rsidRPr="00C442CF" w:rsidRDefault="00E9604E" w:rsidP="00C1547D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284"/>
        </w:tabs>
        <w:spacing w:afterLines="20" w:after="48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активизация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 творческой активности обучающихся детских художественных школ и художественных отделений</w:t>
      </w:r>
      <w:r w:rsidR="00381E56" w:rsidRPr="00C442CF">
        <w:rPr>
          <w:rFonts w:ascii="Times New Roman" w:hAnsi="Times New Roman"/>
          <w:sz w:val="24"/>
          <w:szCs w:val="24"/>
        </w:rPr>
        <w:t xml:space="preserve"> ДШИ</w:t>
      </w:r>
      <w:r w:rsidRPr="00C442CF">
        <w:rPr>
          <w:rFonts w:ascii="Times New Roman" w:hAnsi="Times New Roman"/>
          <w:sz w:val="24"/>
          <w:szCs w:val="24"/>
        </w:rPr>
        <w:t xml:space="preserve">; </w:t>
      </w:r>
    </w:p>
    <w:p w:rsidR="00487C86" w:rsidRPr="00C442CF" w:rsidRDefault="00381E56" w:rsidP="00C1547D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284"/>
        </w:tabs>
        <w:spacing w:afterLines="20" w:after="48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создание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 дополнительных условий для развития и реализации творческих способностей учащихся  ДХШ и художественных отделений ДШИ;</w:t>
      </w:r>
    </w:p>
    <w:p w:rsidR="00487C86" w:rsidRPr="00C442CF" w:rsidRDefault="00E9604E" w:rsidP="00C1547D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284"/>
        </w:tabs>
        <w:spacing w:afterLines="20" w:after="48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популяризация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 предмета «История </w:t>
      </w:r>
      <w:r w:rsidR="00381E56" w:rsidRPr="00C442CF">
        <w:rPr>
          <w:rFonts w:ascii="Times New Roman" w:hAnsi="Times New Roman"/>
          <w:sz w:val="24"/>
          <w:szCs w:val="24"/>
        </w:rPr>
        <w:t>изобразительного искусства</w:t>
      </w:r>
      <w:r w:rsidRPr="00C442CF">
        <w:rPr>
          <w:rFonts w:ascii="Times New Roman" w:hAnsi="Times New Roman"/>
          <w:sz w:val="24"/>
          <w:szCs w:val="24"/>
        </w:rPr>
        <w:t>»;</w:t>
      </w:r>
    </w:p>
    <w:p w:rsidR="00487C86" w:rsidRPr="00C442CF" w:rsidRDefault="00C5756E" w:rsidP="00C1547D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284"/>
        </w:tabs>
        <w:spacing w:afterLines="20" w:after="48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выявление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 и поддержка обучающихся, одаренных и перспективных в области истории искусства</w:t>
      </w:r>
      <w:r w:rsidR="00E9604E" w:rsidRPr="00C442CF">
        <w:rPr>
          <w:rFonts w:ascii="Times New Roman" w:hAnsi="Times New Roman"/>
          <w:sz w:val="24"/>
          <w:szCs w:val="24"/>
        </w:rPr>
        <w:t>;</w:t>
      </w:r>
    </w:p>
    <w:p w:rsidR="00381E56" w:rsidRPr="00C442CF" w:rsidRDefault="00381E56" w:rsidP="00C1547D">
      <w:pPr>
        <w:pStyle w:val="a4"/>
        <w:numPr>
          <w:ilvl w:val="0"/>
          <w:numId w:val="18"/>
        </w:numPr>
        <w:shd w:val="clear" w:color="auto" w:fill="FFFFFF" w:themeFill="background1"/>
        <w:tabs>
          <w:tab w:val="left" w:pos="284"/>
        </w:tabs>
        <w:spacing w:afterLines="20" w:after="48"/>
        <w:ind w:left="0" w:firstLine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proofErr w:type="gramStart"/>
      <w:r w:rsidRPr="00C442CF">
        <w:rPr>
          <w:rFonts w:ascii="Times New Roman" w:hAnsi="Times New Roman"/>
          <w:color w:val="000000"/>
          <w:spacing w:val="-5"/>
          <w:sz w:val="24"/>
          <w:szCs w:val="24"/>
        </w:rPr>
        <w:t>представление</w:t>
      </w:r>
      <w:proofErr w:type="gramEnd"/>
      <w:r w:rsidRPr="00C442CF">
        <w:rPr>
          <w:rFonts w:ascii="Times New Roman" w:hAnsi="Times New Roman"/>
          <w:color w:val="000000"/>
          <w:spacing w:val="-5"/>
          <w:sz w:val="24"/>
          <w:szCs w:val="24"/>
        </w:rPr>
        <w:t xml:space="preserve"> и распространение педагогического опыта, повышение профессионального мастерства преподавателей теоретических дисциплин в области изобразительного искусства</w:t>
      </w:r>
      <w:r w:rsidR="00487C86" w:rsidRPr="00C442C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5676A7" w:rsidRPr="00C442CF" w:rsidRDefault="000B3BE8" w:rsidP="00C1547D">
      <w:pPr>
        <w:shd w:val="clear" w:color="auto" w:fill="FFFFFF" w:themeFill="background1"/>
        <w:spacing w:afterLines="20" w:after="4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42CF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5676A7" w:rsidRPr="00C442CF">
        <w:rPr>
          <w:rFonts w:ascii="Times New Roman" w:hAnsi="Times New Roman"/>
          <w:b/>
          <w:sz w:val="24"/>
          <w:szCs w:val="24"/>
        </w:rPr>
        <w:t xml:space="preserve">Участники </w:t>
      </w:r>
      <w:r w:rsidRPr="00C442CF">
        <w:rPr>
          <w:rFonts w:ascii="Times New Roman" w:hAnsi="Times New Roman"/>
          <w:b/>
          <w:sz w:val="24"/>
          <w:szCs w:val="24"/>
        </w:rPr>
        <w:t>О</w:t>
      </w:r>
      <w:r w:rsidR="005676A7" w:rsidRPr="00C442CF">
        <w:rPr>
          <w:rFonts w:ascii="Times New Roman" w:hAnsi="Times New Roman"/>
          <w:b/>
          <w:sz w:val="24"/>
          <w:szCs w:val="24"/>
        </w:rPr>
        <w:t>лимпиады</w:t>
      </w:r>
    </w:p>
    <w:p w:rsidR="005676A7" w:rsidRPr="00C442CF" w:rsidRDefault="00454D44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3.1. </w:t>
      </w:r>
      <w:r w:rsidR="005676A7" w:rsidRPr="00C442CF">
        <w:rPr>
          <w:rFonts w:ascii="Times New Roman" w:hAnsi="Times New Roman"/>
          <w:sz w:val="24"/>
          <w:szCs w:val="24"/>
        </w:rPr>
        <w:t xml:space="preserve">В </w:t>
      </w:r>
      <w:r w:rsidR="000B3BE8" w:rsidRPr="00C442CF">
        <w:rPr>
          <w:rFonts w:ascii="Times New Roman" w:hAnsi="Times New Roman"/>
          <w:sz w:val="24"/>
          <w:szCs w:val="24"/>
        </w:rPr>
        <w:t>О</w:t>
      </w:r>
      <w:r w:rsidR="005676A7" w:rsidRPr="00C442CF">
        <w:rPr>
          <w:rFonts w:ascii="Times New Roman" w:hAnsi="Times New Roman"/>
          <w:sz w:val="24"/>
          <w:szCs w:val="24"/>
        </w:rPr>
        <w:t xml:space="preserve">лимпиаде принимают участие </w:t>
      </w:r>
      <w:r w:rsidR="000B3BE8" w:rsidRPr="00C442CF">
        <w:rPr>
          <w:rFonts w:ascii="Times New Roman" w:hAnsi="Times New Roman"/>
          <w:sz w:val="24"/>
          <w:szCs w:val="24"/>
        </w:rPr>
        <w:t>об</w:t>
      </w:r>
      <w:r w:rsidR="005676A7" w:rsidRPr="00C442CF">
        <w:rPr>
          <w:rFonts w:ascii="Times New Roman" w:hAnsi="Times New Roman"/>
          <w:sz w:val="24"/>
          <w:szCs w:val="24"/>
        </w:rPr>
        <w:t>уча</w:t>
      </w:r>
      <w:r w:rsidR="000B3BE8" w:rsidRPr="00C442CF">
        <w:rPr>
          <w:rFonts w:ascii="Times New Roman" w:hAnsi="Times New Roman"/>
          <w:sz w:val="24"/>
          <w:szCs w:val="24"/>
        </w:rPr>
        <w:t>ю</w:t>
      </w:r>
      <w:r w:rsidR="005676A7" w:rsidRPr="00C442CF">
        <w:rPr>
          <w:rFonts w:ascii="Times New Roman" w:hAnsi="Times New Roman"/>
          <w:sz w:val="24"/>
          <w:szCs w:val="24"/>
        </w:rPr>
        <w:t xml:space="preserve">щиеся старших классов </w:t>
      </w:r>
      <w:r w:rsidR="000B3BE8" w:rsidRPr="00C442CF">
        <w:rPr>
          <w:rFonts w:ascii="Times New Roman" w:hAnsi="Times New Roman"/>
          <w:sz w:val="24"/>
          <w:szCs w:val="24"/>
        </w:rPr>
        <w:t>детских художественных школ и художественных отделений детских школ искусств Томской области</w:t>
      </w:r>
      <w:r w:rsidR="008F5BEA" w:rsidRPr="00C442CF">
        <w:rPr>
          <w:rFonts w:ascii="Times New Roman" w:hAnsi="Times New Roman"/>
          <w:sz w:val="24"/>
          <w:szCs w:val="24"/>
        </w:rPr>
        <w:t>, направленные</w:t>
      </w:r>
      <w:r w:rsidR="008C2D1B" w:rsidRPr="00C442CF">
        <w:rPr>
          <w:rFonts w:ascii="Times New Roman" w:hAnsi="Times New Roman"/>
          <w:sz w:val="24"/>
          <w:szCs w:val="24"/>
        </w:rPr>
        <w:t xml:space="preserve"> соответствующими</w:t>
      </w:r>
      <w:r w:rsidR="008F5BEA" w:rsidRPr="00C442CF">
        <w:rPr>
          <w:rFonts w:ascii="Times New Roman" w:hAnsi="Times New Roman"/>
          <w:sz w:val="24"/>
          <w:szCs w:val="24"/>
        </w:rPr>
        <w:t xml:space="preserve"> образовательными организациями</w:t>
      </w:r>
      <w:r w:rsidR="00284F09" w:rsidRPr="00C442CF">
        <w:rPr>
          <w:rFonts w:ascii="Times New Roman" w:hAnsi="Times New Roman"/>
          <w:sz w:val="24"/>
          <w:szCs w:val="24"/>
        </w:rPr>
        <w:t>.</w:t>
      </w:r>
    </w:p>
    <w:p w:rsidR="00DA3724" w:rsidRPr="00C442CF" w:rsidRDefault="00DA3724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3.2. Для выполнения конкурсных заданий участникам необходимо знать:</w:t>
      </w:r>
    </w:p>
    <w:p w:rsidR="00DA3724" w:rsidRPr="002602E8" w:rsidRDefault="00DA3724" w:rsidP="00C1547D">
      <w:pPr>
        <w:pStyle w:val="a4"/>
        <w:numPr>
          <w:ilvl w:val="0"/>
          <w:numId w:val="33"/>
        </w:numPr>
        <w:shd w:val="clear" w:color="auto" w:fill="FFFFFF" w:themeFill="background1"/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02E8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2602E8">
        <w:rPr>
          <w:rFonts w:ascii="Times New Roman" w:hAnsi="Times New Roman"/>
          <w:sz w:val="24"/>
          <w:szCs w:val="24"/>
        </w:rPr>
        <w:t xml:space="preserve"> понятия и общие сведения из области искусства: виды, жанры искусства, выразительные средства</w:t>
      </w:r>
      <w:r w:rsidR="00722AB3" w:rsidRPr="002602E8">
        <w:rPr>
          <w:rFonts w:ascii="Times New Roman" w:hAnsi="Times New Roman"/>
          <w:sz w:val="24"/>
          <w:szCs w:val="24"/>
        </w:rPr>
        <w:t xml:space="preserve"> живописи, графики, скульптуры;</w:t>
      </w:r>
      <w:r w:rsidRPr="002602E8">
        <w:rPr>
          <w:rFonts w:ascii="Times New Roman" w:hAnsi="Times New Roman"/>
          <w:sz w:val="24"/>
          <w:szCs w:val="24"/>
        </w:rPr>
        <w:t xml:space="preserve"> алгоритм стилистического анализа произведений изобразительного искусства и т.д.;</w:t>
      </w:r>
    </w:p>
    <w:p w:rsidR="00722AB3" w:rsidRPr="002602E8" w:rsidRDefault="00722AB3" w:rsidP="00C1547D">
      <w:pPr>
        <w:pStyle w:val="a4"/>
        <w:numPr>
          <w:ilvl w:val="0"/>
          <w:numId w:val="33"/>
        </w:numPr>
        <w:shd w:val="clear" w:color="auto" w:fill="FFFFFF" w:themeFill="background1"/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02E8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2602E8">
        <w:rPr>
          <w:rFonts w:ascii="Times New Roman" w:hAnsi="Times New Roman"/>
          <w:sz w:val="24"/>
          <w:szCs w:val="24"/>
        </w:rPr>
        <w:t xml:space="preserve"> исторические события 40-50-х годов ХХ века, а также понятия, характеризующие главные аспекты художественной жизни (советское искусство, «социалистический реализм» как</w:t>
      </w:r>
      <w:r w:rsidRPr="006A4DE6">
        <w:rPr>
          <w:rFonts w:ascii="Tahoma" w:hAnsi="Tahoma" w:cs="Tahoma"/>
          <w:sz w:val="25"/>
          <w:szCs w:val="25"/>
        </w:rPr>
        <w:t xml:space="preserve"> </w:t>
      </w:r>
      <w:r w:rsidRPr="002602E8">
        <w:rPr>
          <w:rFonts w:ascii="Times New Roman" w:hAnsi="Times New Roman"/>
          <w:sz w:val="24"/>
          <w:szCs w:val="24"/>
        </w:rPr>
        <w:t>художественный метод, художественный документализм, монументальное искусство, официозное искусство, «сталинский классицизм» и др.)</w:t>
      </w:r>
    </w:p>
    <w:p w:rsidR="00DA3724" w:rsidRPr="002602E8" w:rsidRDefault="00DA3724" w:rsidP="00C1547D">
      <w:pPr>
        <w:pStyle w:val="a4"/>
        <w:numPr>
          <w:ilvl w:val="0"/>
          <w:numId w:val="33"/>
        </w:numPr>
        <w:shd w:val="clear" w:color="auto" w:fill="FFFFFF" w:themeFill="background1"/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02E8">
        <w:rPr>
          <w:rFonts w:ascii="Times New Roman" w:hAnsi="Times New Roman"/>
          <w:sz w:val="24"/>
          <w:szCs w:val="24"/>
        </w:rPr>
        <w:t>сведения</w:t>
      </w:r>
      <w:proofErr w:type="gramEnd"/>
      <w:r w:rsidRPr="002602E8">
        <w:rPr>
          <w:rFonts w:ascii="Times New Roman" w:hAnsi="Times New Roman"/>
          <w:sz w:val="24"/>
          <w:szCs w:val="24"/>
        </w:rPr>
        <w:t xml:space="preserve"> о жизни и творчестве</w:t>
      </w:r>
      <w:r w:rsidR="004319D4" w:rsidRPr="002602E8">
        <w:rPr>
          <w:rFonts w:ascii="Times New Roman" w:hAnsi="Times New Roman"/>
          <w:sz w:val="24"/>
          <w:szCs w:val="24"/>
        </w:rPr>
        <w:t xml:space="preserve"> художников 1941-1945 годов и послевоенного десятилетия (А.Пластова, А.Дейнеки, Ю.Непринцева, Д.Шмаринова, А.Пахомова, В.Мухиной, Е.Вучетича)</w:t>
      </w:r>
      <w:r w:rsidRPr="002602E8">
        <w:rPr>
          <w:rFonts w:ascii="Times New Roman" w:hAnsi="Times New Roman"/>
          <w:sz w:val="24"/>
          <w:szCs w:val="24"/>
        </w:rPr>
        <w:t xml:space="preserve"> (Приложение 1);</w:t>
      </w:r>
    </w:p>
    <w:p w:rsidR="00DA3724" w:rsidRPr="002602E8" w:rsidRDefault="00DA3724" w:rsidP="00C1547D">
      <w:pPr>
        <w:pStyle w:val="a4"/>
        <w:numPr>
          <w:ilvl w:val="0"/>
          <w:numId w:val="33"/>
        </w:numPr>
        <w:shd w:val="clear" w:color="auto" w:fill="FFFFFF" w:themeFill="background1"/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02E8">
        <w:rPr>
          <w:rFonts w:ascii="Times New Roman" w:hAnsi="Times New Roman"/>
          <w:sz w:val="24"/>
          <w:szCs w:val="24"/>
        </w:rPr>
        <w:t>авторство</w:t>
      </w:r>
      <w:proofErr w:type="gramEnd"/>
      <w:r w:rsidRPr="002602E8">
        <w:rPr>
          <w:rFonts w:ascii="Times New Roman" w:hAnsi="Times New Roman"/>
          <w:sz w:val="24"/>
          <w:szCs w:val="24"/>
        </w:rPr>
        <w:t xml:space="preserve"> и полн</w:t>
      </w:r>
      <w:r w:rsidR="00D23161" w:rsidRPr="002602E8">
        <w:rPr>
          <w:rFonts w:ascii="Times New Roman" w:hAnsi="Times New Roman"/>
          <w:sz w:val="24"/>
          <w:szCs w:val="24"/>
        </w:rPr>
        <w:t>ы</w:t>
      </w:r>
      <w:r w:rsidRPr="002602E8">
        <w:rPr>
          <w:rFonts w:ascii="Times New Roman" w:hAnsi="Times New Roman"/>
          <w:sz w:val="24"/>
          <w:szCs w:val="24"/>
        </w:rPr>
        <w:t xml:space="preserve">е названия работ, представленных в списке (Приложение 1); </w:t>
      </w:r>
    </w:p>
    <w:p w:rsidR="00DA3724" w:rsidRPr="00C545B4" w:rsidRDefault="00DA3724" w:rsidP="00C1547D">
      <w:pPr>
        <w:pStyle w:val="a4"/>
        <w:numPr>
          <w:ilvl w:val="0"/>
          <w:numId w:val="33"/>
        </w:numPr>
        <w:shd w:val="clear" w:color="auto" w:fill="FFFFFF" w:themeFill="background1"/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02E8">
        <w:rPr>
          <w:rFonts w:ascii="Times New Roman" w:hAnsi="Times New Roman"/>
          <w:sz w:val="24"/>
          <w:szCs w:val="24"/>
        </w:rPr>
        <w:t>сюжеты</w:t>
      </w:r>
      <w:proofErr w:type="gramEnd"/>
      <w:r w:rsidRPr="002602E8">
        <w:rPr>
          <w:rFonts w:ascii="Times New Roman" w:hAnsi="Times New Roman"/>
          <w:sz w:val="24"/>
          <w:szCs w:val="24"/>
        </w:rPr>
        <w:t xml:space="preserve">, истории и год создания, стилистические особенности </w:t>
      </w:r>
      <w:r w:rsidR="004319D4" w:rsidRPr="002602E8">
        <w:rPr>
          <w:rFonts w:ascii="Times New Roman" w:hAnsi="Times New Roman"/>
          <w:sz w:val="24"/>
          <w:szCs w:val="24"/>
        </w:rPr>
        <w:t>работ</w:t>
      </w:r>
      <w:r w:rsidRPr="002602E8">
        <w:rPr>
          <w:rFonts w:ascii="Times New Roman" w:hAnsi="Times New Roman"/>
          <w:sz w:val="24"/>
          <w:szCs w:val="24"/>
        </w:rPr>
        <w:t>, представленных в списке</w:t>
      </w:r>
      <w:r w:rsidRPr="00C545B4"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26328D" w:rsidRPr="00C545B4" w:rsidRDefault="0026328D" w:rsidP="00C1547D">
      <w:pPr>
        <w:shd w:val="clear" w:color="auto" w:fill="FFFFFF" w:themeFill="background1"/>
        <w:spacing w:afterLines="20" w:after="4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B3F29" w:rsidRPr="00C1547D" w:rsidRDefault="000B3BE8" w:rsidP="00C1547D">
      <w:pPr>
        <w:shd w:val="clear" w:color="auto" w:fill="FFFFFF" w:themeFill="background1"/>
        <w:spacing w:afterLines="20" w:after="4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547D">
        <w:rPr>
          <w:rFonts w:ascii="Times New Roman" w:hAnsi="Times New Roman"/>
          <w:b/>
          <w:sz w:val="24"/>
          <w:szCs w:val="24"/>
        </w:rPr>
        <w:t xml:space="preserve">4. </w:t>
      </w:r>
      <w:r w:rsidR="00B327C1" w:rsidRPr="00C1547D">
        <w:rPr>
          <w:rFonts w:ascii="Times New Roman" w:hAnsi="Times New Roman"/>
          <w:b/>
          <w:sz w:val="24"/>
          <w:szCs w:val="24"/>
        </w:rPr>
        <w:t>Порядок проведения и условия участия</w:t>
      </w:r>
    </w:p>
    <w:p w:rsidR="000B3F29" w:rsidRPr="00C1547D" w:rsidRDefault="00454D44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1547D">
        <w:rPr>
          <w:rFonts w:ascii="Times New Roman" w:hAnsi="Times New Roman"/>
          <w:sz w:val="24"/>
          <w:szCs w:val="24"/>
        </w:rPr>
        <w:t>4.1. Олимпиада проводится в два тура:</w:t>
      </w:r>
    </w:p>
    <w:p w:rsidR="006A4DE6" w:rsidRPr="00C1547D" w:rsidRDefault="00454D44" w:rsidP="00C1547D">
      <w:pPr>
        <w:pStyle w:val="a4"/>
        <w:numPr>
          <w:ilvl w:val="0"/>
          <w:numId w:val="20"/>
        </w:numPr>
        <w:shd w:val="clear" w:color="auto" w:fill="FFFFFF" w:themeFill="background1"/>
        <w:spacing w:afterLines="20" w:after="48"/>
        <w:jc w:val="both"/>
        <w:rPr>
          <w:rFonts w:ascii="Times New Roman" w:hAnsi="Times New Roman"/>
          <w:sz w:val="24"/>
          <w:szCs w:val="24"/>
        </w:rPr>
      </w:pPr>
      <w:r w:rsidRPr="00C1547D">
        <w:rPr>
          <w:rFonts w:ascii="Times New Roman" w:hAnsi="Times New Roman"/>
          <w:b/>
          <w:sz w:val="24"/>
          <w:szCs w:val="24"/>
        </w:rPr>
        <w:t xml:space="preserve">1 тур – </w:t>
      </w:r>
      <w:r w:rsidRPr="00C1547D">
        <w:rPr>
          <w:rFonts w:ascii="Times New Roman" w:hAnsi="Times New Roman"/>
          <w:b/>
          <w:i/>
          <w:sz w:val="24"/>
          <w:szCs w:val="24"/>
        </w:rPr>
        <w:t>отборочный</w:t>
      </w:r>
      <w:r w:rsidRPr="00C1547D">
        <w:rPr>
          <w:rFonts w:ascii="Times New Roman" w:hAnsi="Times New Roman"/>
          <w:b/>
          <w:sz w:val="24"/>
          <w:szCs w:val="24"/>
        </w:rPr>
        <w:t xml:space="preserve"> – проводится до </w:t>
      </w:r>
      <w:r w:rsidR="000064C9" w:rsidRPr="00C1547D">
        <w:rPr>
          <w:rFonts w:ascii="Times New Roman" w:hAnsi="Times New Roman"/>
          <w:b/>
          <w:sz w:val="24"/>
          <w:szCs w:val="24"/>
        </w:rPr>
        <w:t>16 а</w:t>
      </w:r>
      <w:r w:rsidR="00FF0381" w:rsidRPr="00C1547D">
        <w:rPr>
          <w:rFonts w:ascii="Times New Roman" w:hAnsi="Times New Roman"/>
          <w:b/>
          <w:sz w:val="24"/>
          <w:szCs w:val="24"/>
        </w:rPr>
        <w:t>преля</w:t>
      </w:r>
      <w:r w:rsidRPr="00C1547D">
        <w:rPr>
          <w:rFonts w:ascii="Times New Roman" w:hAnsi="Times New Roman"/>
          <w:b/>
          <w:sz w:val="24"/>
          <w:szCs w:val="24"/>
        </w:rPr>
        <w:t xml:space="preserve"> 20</w:t>
      </w:r>
      <w:r w:rsidR="004319D4" w:rsidRPr="00C1547D">
        <w:rPr>
          <w:rFonts w:ascii="Times New Roman" w:hAnsi="Times New Roman"/>
          <w:b/>
          <w:sz w:val="24"/>
          <w:szCs w:val="24"/>
        </w:rPr>
        <w:t xml:space="preserve">20 </w:t>
      </w:r>
      <w:r w:rsidRPr="00C1547D">
        <w:rPr>
          <w:rFonts w:ascii="Times New Roman" w:hAnsi="Times New Roman"/>
          <w:b/>
          <w:sz w:val="24"/>
          <w:szCs w:val="24"/>
        </w:rPr>
        <w:t>года в образовательных учреждениях (ДХШ, ДШИ)</w:t>
      </w:r>
      <w:r w:rsidR="0050398F" w:rsidRPr="00C1547D">
        <w:rPr>
          <w:rFonts w:ascii="Times New Roman" w:hAnsi="Times New Roman"/>
          <w:b/>
          <w:sz w:val="24"/>
          <w:szCs w:val="24"/>
        </w:rPr>
        <w:t xml:space="preserve"> на основании данных об успеваемости обучающихся.</w:t>
      </w:r>
      <w:r w:rsidRPr="00C1547D">
        <w:rPr>
          <w:rFonts w:ascii="Times New Roman" w:hAnsi="Times New Roman"/>
          <w:sz w:val="24"/>
          <w:szCs w:val="24"/>
        </w:rPr>
        <w:t xml:space="preserve"> Решение о составе участников </w:t>
      </w:r>
      <w:r w:rsidR="009379F7" w:rsidRPr="00C1547D">
        <w:rPr>
          <w:rFonts w:ascii="Times New Roman" w:hAnsi="Times New Roman"/>
          <w:sz w:val="24"/>
          <w:szCs w:val="24"/>
        </w:rPr>
        <w:t>2</w:t>
      </w:r>
      <w:r w:rsidRPr="00C1547D">
        <w:rPr>
          <w:rFonts w:ascii="Times New Roman" w:hAnsi="Times New Roman"/>
          <w:sz w:val="24"/>
          <w:szCs w:val="24"/>
        </w:rPr>
        <w:t xml:space="preserve"> тура оформляется протоколом отборочной комис</w:t>
      </w:r>
      <w:r w:rsidR="006A4DE6" w:rsidRPr="00C1547D">
        <w:rPr>
          <w:rFonts w:ascii="Times New Roman" w:hAnsi="Times New Roman"/>
          <w:sz w:val="24"/>
          <w:szCs w:val="24"/>
        </w:rPr>
        <w:t>сии образовательного учреждения, и автоматически подтверждает готовность образовательного учреждения предоставить вс</w:t>
      </w:r>
      <w:r w:rsidR="0050398F" w:rsidRPr="00C1547D">
        <w:rPr>
          <w:rFonts w:ascii="Times New Roman" w:hAnsi="Times New Roman"/>
          <w:sz w:val="24"/>
          <w:szCs w:val="24"/>
        </w:rPr>
        <w:t>ю</w:t>
      </w:r>
      <w:r w:rsidR="006A4DE6" w:rsidRPr="00C1547D">
        <w:rPr>
          <w:rFonts w:ascii="Times New Roman" w:hAnsi="Times New Roman"/>
          <w:sz w:val="24"/>
          <w:szCs w:val="24"/>
        </w:rPr>
        <w:t xml:space="preserve"> необходимые условия</w:t>
      </w:r>
      <w:r w:rsidR="002F20D1" w:rsidRPr="00C1547D">
        <w:rPr>
          <w:rFonts w:ascii="Times New Roman" w:hAnsi="Times New Roman"/>
          <w:sz w:val="24"/>
          <w:szCs w:val="24"/>
        </w:rPr>
        <w:t>, в т.ч. проинформировать участников об особенностях использовании дистанционных технологий в ходе</w:t>
      </w:r>
      <w:r w:rsidR="006A4DE6" w:rsidRPr="00C1547D">
        <w:rPr>
          <w:rFonts w:ascii="Times New Roman" w:hAnsi="Times New Roman"/>
          <w:sz w:val="24"/>
          <w:szCs w:val="24"/>
        </w:rPr>
        <w:t xml:space="preserve"> </w:t>
      </w:r>
      <w:r w:rsidR="008164F7" w:rsidRPr="00C1547D">
        <w:rPr>
          <w:rFonts w:ascii="Times New Roman" w:hAnsi="Times New Roman"/>
          <w:sz w:val="24"/>
          <w:szCs w:val="24"/>
        </w:rPr>
        <w:t>выполнения</w:t>
      </w:r>
      <w:r w:rsidR="006A4DE6" w:rsidRPr="00C1547D">
        <w:rPr>
          <w:rFonts w:ascii="Times New Roman" w:hAnsi="Times New Roman"/>
          <w:sz w:val="24"/>
          <w:szCs w:val="24"/>
        </w:rPr>
        <w:t xml:space="preserve"> </w:t>
      </w:r>
      <w:r w:rsidR="008164F7" w:rsidRPr="00C1547D">
        <w:rPr>
          <w:rFonts w:ascii="Times New Roman" w:hAnsi="Times New Roman"/>
          <w:sz w:val="24"/>
          <w:szCs w:val="24"/>
        </w:rPr>
        <w:t>заданий</w:t>
      </w:r>
      <w:r w:rsidR="006A4DE6" w:rsidRPr="00C1547D">
        <w:rPr>
          <w:rFonts w:ascii="Times New Roman" w:hAnsi="Times New Roman"/>
          <w:sz w:val="24"/>
          <w:szCs w:val="24"/>
        </w:rPr>
        <w:t xml:space="preserve"> второго тура Олимпиады. </w:t>
      </w:r>
    </w:p>
    <w:p w:rsidR="00454D44" w:rsidRPr="00C1547D" w:rsidRDefault="00454D44" w:rsidP="00C1547D">
      <w:pPr>
        <w:pStyle w:val="a4"/>
        <w:numPr>
          <w:ilvl w:val="0"/>
          <w:numId w:val="20"/>
        </w:numPr>
        <w:shd w:val="clear" w:color="auto" w:fill="FFFFFF" w:themeFill="background1"/>
        <w:spacing w:afterLines="20" w:after="48"/>
        <w:jc w:val="both"/>
        <w:rPr>
          <w:rFonts w:ascii="Times New Roman" w:hAnsi="Times New Roman"/>
          <w:sz w:val="24"/>
          <w:szCs w:val="24"/>
        </w:rPr>
      </w:pPr>
      <w:r w:rsidRPr="00C1547D">
        <w:rPr>
          <w:rFonts w:ascii="Times New Roman" w:hAnsi="Times New Roman"/>
          <w:b/>
          <w:sz w:val="24"/>
          <w:szCs w:val="24"/>
        </w:rPr>
        <w:t xml:space="preserve">2 тур проводится организатором </w:t>
      </w:r>
      <w:r w:rsidR="00FF0381" w:rsidRPr="00C1547D">
        <w:rPr>
          <w:rFonts w:ascii="Times New Roman" w:hAnsi="Times New Roman"/>
          <w:b/>
          <w:sz w:val="24"/>
          <w:szCs w:val="24"/>
        </w:rPr>
        <w:t>30</w:t>
      </w:r>
      <w:r w:rsidRPr="00C1547D">
        <w:rPr>
          <w:rFonts w:ascii="Times New Roman" w:hAnsi="Times New Roman"/>
          <w:b/>
          <w:sz w:val="24"/>
          <w:szCs w:val="24"/>
        </w:rPr>
        <w:t xml:space="preserve"> апреля 20</w:t>
      </w:r>
      <w:r w:rsidR="004319D4" w:rsidRPr="00C1547D">
        <w:rPr>
          <w:rFonts w:ascii="Times New Roman" w:hAnsi="Times New Roman"/>
          <w:b/>
          <w:sz w:val="24"/>
          <w:szCs w:val="24"/>
        </w:rPr>
        <w:t>20</w:t>
      </w:r>
      <w:r w:rsidRPr="00C1547D">
        <w:rPr>
          <w:rFonts w:ascii="Times New Roman" w:hAnsi="Times New Roman"/>
          <w:b/>
          <w:sz w:val="24"/>
          <w:szCs w:val="24"/>
        </w:rPr>
        <w:t xml:space="preserve"> года </w:t>
      </w:r>
      <w:r w:rsidR="001B630D" w:rsidRPr="00C1547D">
        <w:rPr>
          <w:rFonts w:ascii="Times New Roman" w:hAnsi="Times New Roman"/>
          <w:sz w:val="24"/>
          <w:szCs w:val="24"/>
        </w:rPr>
        <w:t xml:space="preserve">с использованием дистанционных технологий, </w:t>
      </w:r>
      <w:r w:rsidR="006A4DE6" w:rsidRPr="00C1547D">
        <w:rPr>
          <w:rFonts w:ascii="Times New Roman" w:hAnsi="Times New Roman"/>
          <w:sz w:val="24"/>
          <w:szCs w:val="24"/>
        </w:rPr>
        <w:t xml:space="preserve">в формате </w:t>
      </w:r>
      <w:r w:rsidR="003B5B9A" w:rsidRPr="00C1547D">
        <w:rPr>
          <w:rFonts w:ascii="Times New Roman" w:hAnsi="Times New Roman"/>
          <w:sz w:val="24"/>
          <w:szCs w:val="24"/>
        </w:rPr>
        <w:t>индивидуального участия</w:t>
      </w:r>
      <w:r w:rsidR="001B630D" w:rsidRPr="00C1547D">
        <w:rPr>
          <w:rFonts w:ascii="Times New Roman" w:hAnsi="Times New Roman"/>
          <w:sz w:val="24"/>
          <w:szCs w:val="24"/>
        </w:rPr>
        <w:t xml:space="preserve"> онлайн. </w:t>
      </w:r>
    </w:p>
    <w:p w:rsidR="008C2D1B" w:rsidRPr="00C1547D" w:rsidRDefault="009379F7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1547D">
        <w:rPr>
          <w:rFonts w:ascii="Times New Roman" w:hAnsi="Times New Roman"/>
          <w:sz w:val="24"/>
          <w:szCs w:val="24"/>
        </w:rPr>
        <w:t>4.2.</w:t>
      </w:r>
      <w:r w:rsidR="008C2D1B" w:rsidRPr="00C1547D">
        <w:rPr>
          <w:rFonts w:ascii="Times New Roman" w:hAnsi="Times New Roman"/>
          <w:sz w:val="24"/>
          <w:szCs w:val="24"/>
        </w:rPr>
        <w:t xml:space="preserve"> Олимпиада включает в себя </w:t>
      </w:r>
      <w:r w:rsidR="008C2D1B" w:rsidRPr="00C1547D">
        <w:rPr>
          <w:rFonts w:ascii="Times New Roman" w:hAnsi="Times New Roman"/>
          <w:b/>
          <w:sz w:val="24"/>
          <w:szCs w:val="24"/>
        </w:rPr>
        <w:t>два конкурсных задания: теоретический и визуальный тесты</w:t>
      </w:r>
      <w:r w:rsidR="008C2D1B" w:rsidRPr="00C1547D">
        <w:rPr>
          <w:rFonts w:ascii="Times New Roman" w:hAnsi="Times New Roman"/>
          <w:sz w:val="24"/>
          <w:szCs w:val="24"/>
        </w:rPr>
        <w:t>. При составлении каждого из заданий могут быть использованы</w:t>
      </w:r>
      <w:r w:rsidR="008C2D1B" w:rsidRPr="00C442CF">
        <w:rPr>
          <w:rFonts w:ascii="Times New Roman" w:hAnsi="Times New Roman"/>
          <w:sz w:val="24"/>
          <w:szCs w:val="24"/>
        </w:rPr>
        <w:t xml:space="preserve"> нетрадиционные подходы, с использованием аудио- </w:t>
      </w:r>
      <w:r w:rsidR="008C2D1B" w:rsidRPr="00C1547D">
        <w:rPr>
          <w:rFonts w:ascii="Times New Roman" w:hAnsi="Times New Roman"/>
          <w:sz w:val="24"/>
          <w:szCs w:val="24"/>
        </w:rPr>
        <w:t>и видеоматериалов.</w:t>
      </w:r>
      <w:r w:rsidR="00C35331" w:rsidRPr="00C1547D">
        <w:rPr>
          <w:rFonts w:ascii="Times New Roman" w:hAnsi="Times New Roman"/>
          <w:sz w:val="24"/>
          <w:szCs w:val="24"/>
        </w:rPr>
        <w:t xml:space="preserve"> Все задания разрабатываются членами жюри.  </w:t>
      </w:r>
    </w:p>
    <w:p w:rsidR="008C2D1B" w:rsidRPr="00C1547D" w:rsidRDefault="008C2D1B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1547D">
        <w:rPr>
          <w:rFonts w:ascii="Times New Roman" w:hAnsi="Times New Roman"/>
          <w:sz w:val="24"/>
          <w:szCs w:val="24"/>
        </w:rPr>
        <w:t>4.</w:t>
      </w:r>
      <w:r w:rsidR="008E4C5C" w:rsidRPr="00C1547D">
        <w:rPr>
          <w:rFonts w:ascii="Times New Roman" w:hAnsi="Times New Roman"/>
          <w:sz w:val="24"/>
          <w:szCs w:val="24"/>
        </w:rPr>
        <w:t>2</w:t>
      </w:r>
      <w:r w:rsidRPr="00C1547D">
        <w:rPr>
          <w:rFonts w:ascii="Times New Roman" w:hAnsi="Times New Roman"/>
          <w:sz w:val="24"/>
          <w:szCs w:val="24"/>
        </w:rPr>
        <w:t xml:space="preserve">.1. </w:t>
      </w:r>
      <w:r w:rsidRPr="00C1547D">
        <w:rPr>
          <w:rFonts w:ascii="Times New Roman" w:hAnsi="Times New Roman"/>
          <w:b/>
          <w:i/>
          <w:sz w:val="24"/>
          <w:szCs w:val="24"/>
        </w:rPr>
        <w:t>Визуальный тест</w:t>
      </w:r>
      <w:r w:rsidRPr="00C1547D">
        <w:rPr>
          <w:rFonts w:ascii="Times New Roman" w:hAnsi="Times New Roman"/>
          <w:sz w:val="24"/>
          <w:szCs w:val="24"/>
        </w:rPr>
        <w:t xml:space="preserve"> – задание на определение полного названия художественного произведения (по полному изображению или его части) и его автора.</w:t>
      </w:r>
    </w:p>
    <w:p w:rsidR="008C2D1B" w:rsidRPr="00C1547D" w:rsidRDefault="008C2D1B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1547D">
        <w:rPr>
          <w:rFonts w:ascii="Times New Roman" w:hAnsi="Times New Roman"/>
          <w:sz w:val="24"/>
          <w:szCs w:val="24"/>
        </w:rPr>
        <w:t>4.</w:t>
      </w:r>
      <w:r w:rsidR="008E4C5C" w:rsidRPr="00C1547D">
        <w:rPr>
          <w:rFonts w:ascii="Times New Roman" w:hAnsi="Times New Roman"/>
          <w:sz w:val="24"/>
          <w:szCs w:val="24"/>
        </w:rPr>
        <w:t>2</w:t>
      </w:r>
      <w:r w:rsidRPr="00C1547D">
        <w:rPr>
          <w:rFonts w:ascii="Times New Roman" w:hAnsi="Times New Roman"/>
          <w:sz w:val="24"/>
          <w:szCs w:val="24"/>
        </w:rPr>
        <w:t xml:space="preserve">.2. </w:t>
      </w:r>
      <w:r w:rsidRPr="00C1547D">
        <w:rPr>
          <w:rFonts w:ascii="Times New Roman" w:hAnsi="Times New Roman"/>
          <w:b/>
          <w:i/>
          <w:sz w:val="24"/>
          <w:szCs w:val="24"/>
        </w:rPr>
        <w:t>Письменный тест</w:t>
      </w:r>
      <w:r w:rsidRPr="00C1547D">
        <w:rPr>
          <w:rFonts w:ascii="Times New Roman" w:hAnsi="Times New Roman"/>
          <w:sz w:val="24"/>
          <w:szCs w:val="24"/>
        </w:rPr>
        <w:t xml:space="preserve"> (2 части):</w:t>
      </w:r>
    </w:p>
    <w:p w:rsidR="008C2D1B" w:rsidRPr="00C1547D" w:rsidRDefault="008C2D1B" w:rsidP="00C1547D">
      <w:pPr>
        <w:pStyle w:val="a4"/>
        <w:numPr>
          <w:ilvl w:val="0"/>
          <w:numId w:val="19"/>
        </w:numPr>
        <w:shd w:val="clear" w:color="auto" w:fill="FFFFFF" w:themeFill="background1"/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547D">
        <w:rPr>
          <w:rFonts w:ascii="Times New Roman" w:hAnsi="Times New Roman"/>
          <w:sz w:val="24"/>
          <w:szCs w:val="24"/>
        </w:rPr>
        <w:t>задание</w:t>
      </w:r>
      <w:proofErr w:type="gramEnd"/>
      <w:r w:rsidRPr="00C1547D">
        <w:rPr>
          <w:rFonts w:ascii="Times New Roman" w:hAnsi="Times New Roman"/>
          <w:sz w:val="24"/>
          <w:szCs w:val="24"/>
        </w:rPr>
        <w:t xml:space="preserve"> с выбором </w:t>
      </w:r>
      <w:r w:rsidR="001B630D" w:rsidRPr="00C1547D">
        <w:rPr>
          <w:rFonts w:ascii="Times New Roman" w:hAnsi="Times New Roman"/>
          <w:sz w:val="24"/>
          <w:szCs w:val="24"/>
        </w:rPr>
        <w:t xml:space="preserve">или внесением </w:t>
      </w:r>
      <w:r w:rsidRPr="00C1547D">
        <w:rPr>
          <w:rFonts w:ascii="Times New Roman" w:hAnsi="Times New Roman"/>
          <w:sz w:val="24"/>
          <w:szCs w:val="24"/>
        </w:rPr>
        <w:t>ответа на компетентное использование понятий, терминов и кратких сведений о жизни и творчестве художников;</w:t>
      </w:r>
    </w:p>
    <w:p w:rsidR="008C2D1B" w:rsidRPr="00C442CF" w:rsidRDefault="008C2D1B" w:rsidP="00C1547D">
      <w:pPr>
        <w:pStyle w:val="a4"/>
        <w:numPr>
          <w:ilvl w:val="0"/>
          <w:numId w:val="19"/>
        </w:numPr>
        <w:shd w:val="clear" w:color="auto" w:fill="FFFFFF" w:themeFill="background1"/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547D">
        <w:rPr>
          <w:rFonts w:ascii="Times New Roman" w:hAnsi="Times New Roman"/>
          <w:sz w:val="24"/>
          <w:szCs w:val="24"/>
        </w:rPr>
        <w:t>анализ</w:t>
      </w:r>
      <w:proofErr w:type="gramEnd"/>
      <w:r w:rsidRPr="00C1547D">
        <w:rPr>
          <w:rFonts w:ascii="Times New Roman" w:hAnsi="Times New Roman"/>
          <w:sz w:val="24"/>
          <w:szCs w:val="24"/>
        </w:rPr>
        <w:t xml:space="preserve"> предложенного произведения</w:t>
      </w:r>
      <w:r w:rsidRPr="00C442CF">
        <w:rPr>
          <w:rFonts w:ascii="Times New Roman" w:hAnsi="Times New Roman"/>
          <w:sz w:val="24"/>
          <w:szCs w:val="24"/>
        </w:rPr>
        <w:t xml:space="preserve"> искусства (свободное изложение).</w:t>
      </w:r>
    </w:p>
    <w:p w:rsidR="00C35331" w:rsidRPr="00C442CF" w:rsidRDefault="00C35331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</w:t>
      </w:r>
      <w:r w:rsidR="008E4C5C">
        <w:rPr>
          <w:rFonts w:ascii="Times New Roman" w:hAnsi="Times New Roman"/>
          <w:sz w:val="24"/>
          <w:szCs w:val="24"/>
        </w:rPr>
        <w:t>3</w:t>
      </w:r>
      <w:r w:rsidRPr="00C442CF">
        <w:rPr>
          <w:rFonts w:ascii="Times New Roman" w:hAnsi="Times New Roman"/>
          <w:sz w:val="24"/>
          <w:szCs w:val="24"/>
        </w:rPr>
        <w:t xml:space="preserve">. </w:t>
      </w:r>
      <w:r w:rsidRPr="00C545B4">
        <w:rPr>
          <w:rFonts w:ascii="Times New Roman" w:hAnsi="Times New Roman"/>
          <w:sz w:val="24"/>
          <w:szCs w:val="24"/>
        </w:rPr>
        <w:t>Критерии оценки конкурсных работ:</w:t>
      </w:r>
    </w:p>
    <w:p w:rsidR="00C35331" w:rsidRPr="00C442CF" w:rsidRDefault="00C35331" w:rsidP="00C1547D">
      <w:pPr>
        <w:shd w:val="clear" w:color="auto" w:fill="FFFFFF" w:themeFill="background1"/>
        <w:tabs>
          <w:tab w:val="left" w:pos="284"/>
        </w:tabs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</w:t>
      </w:r>
      <w:r w:rsidR="008E4C5C">
        <w:rPr>
          <w:rFonts w:ascii="Times New Roman" w:hAnsi="Times New Roman"/>
          <w:sz w:val="24"/>
          <w:szCs w:val="24"/>
        </w:rPr>
        <w:t>3</w:t>
      </w:r>
      <w:r w:rsidRPr="00C442CF">
        <w:rPr>
          <w:rFonts w:ascii="Times New Roman" w:hAnsi="Times New Roman"/>
          <w:sz w:val="24"/>
          <w:szCs w:val="24"/>
        </w:rPr>
        <w:t>.1. Визуальный тест оценивается по следующим составляющим:</w:t>
      </w:r>
    </w:p>
    <w:p w:rsidR="00C35331" w:rsidRPr="00C442CF" w:rsidRDefault="00C35331" w:rsidP="00C1547D">
      <w:pPr>
        <w:pStyle w:val="a4"/>
        <w:numPr>
          <w:ilvl w:val="0"/>
          <w:numId w:val="24"/>
        </w:numPr>
        <w:shd w:val="clear" w:color="auto" w:fill="FFFFFF" w:themeFill="background1"/>
        <w:tabs>
          <w:tab w:val="left" w:pos="284"/>
        </w:tabs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определение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 авторов и их названия – 3 балла; </w:t>
      </w:r>
    </w:p>
    <w:p w:rsidR="00C35331" w:rsidRPr="00C442CF" w:rsidRDefault="00C35331" w:rsidP="00C1547D">
      <w:pPr>
        <w:pStyle w:val="a4"/>
        <w:numPr>
          <w:ilvl w:val="0"/>
          <w:numId w:val="24"/>
        </w:numPr>
        <w:shd w:val="clear" w:color="auto" w:fill="FFFFFF" w:themeFill="background1"/>
        <w:tabs>
          <w:tab w:val="left" w:pos="284"/>
        </w:tabs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определение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 только автора – 1 балл;</w:t>
      </w:r>
    </w:p>
    <w:p w:rsidR="00C35331" w:rsidRPr="00C442CF" w:rsidRDefault="00C35331" w:rsidP="00C1547D">
      <w:pPr>
        <w:pStyle w:val="a4"/>
        <w:numPr>
          <w:ilvl w:val="0"/>
          <w:numId w:val="24"/>
        </w:numPr>
        <w:shd w:val="clear" w:color="auto" w:fill="FFFFFF" w:themeFill="background1"/>
        <w:tabs>
          <w:tab w:val="left" w:pos="284"/>
        </w:tabs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определение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 только названия – 1 балл;</w:t>
      </w:r>
    </w:p>
    <w:p w:rsidR="00C35331" w:rsidRPr="00C442CF" w:rsidRDefault="00C35331" w:rsidP="00C1547D">
      <w:pPr>
        <w:pStyle w:val="a4"/>
        <w:numPr>
          <w:ilvl w:val="0"/>
          <w:numId w:val="24"/>
        </w:numPr>
        <w:shd w:val="clear" w:color="auto" w:fill="FFFFFF" w:themeFill="background1"/>
        <w:tabs>
          <w:tab w:val="left" w:pos="284"/>
        </w:tabs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полностью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 ошибочный ответ – 0 баллов.</w:t>
      </w:r>
    </w:p>
    <w:p w:rsidR="00C35331" w:rsidRPr="00C442CF" w:rsidRDefault="00C35331" w:rsidP="00C1547D">
      <w:pPr>
        <w:shd w:val="clear" w:color="auto" w:fill="FFFFFF" w:themeFill="background1"/>
        <w:tabs>
          <w:tab w:val="left" w:pos="284"/>
        </w:tabs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</w:t>
      </w:r>
      <w:r w:rsidR="008E4C5C">
        <w:rPr>
          <w:rFonts w:ascii="Times New Roman" w:hAnsi="Times New Roman"/>
          <w:sz w:val="24"/>
          <w:szCs w:val="24"/>
        </w:rPr>
        <w:t>3</w:t>
      </w:r>
      <w:r w:rsidRPr="00C442CF">
        <w:rPr>
          <w:rFonts w:ascii="Times New Roman" w:hAnsi="Times New Roman"/>
          <w:sz w:val="24"/>
          <w:szCs w:val="24"/>
        </w:rPr>
        <w:t xml:space="preserve">.2. Критерии оценок теста с выбором ответа: </w:t>
      </w:r>
    </w:p>
    <w:p w:rsidR="00C35331" w:rsidRPr="00C442CF" w:rsidRDefault="00C35331" w:rsidP="00C1547D">
      <w:pPr>
        <w:pStyle w:val="a4"/>
        <w:numPr>
          <w:ilvl w:val="0"/>
          <w:numId w:val="25"/>
        </w:numPr>
        <w:shd w:val="clear" w:color="auto" w:fill="FFFFFF" w:themeFill="background1"/>
        <w:tabs>
          <w:tab w:val="left" w:pos="284"/>
        </w:tabs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правильный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 ответ – 2 балла;</w:t>
      </w:r>
    </w:p>
    <w:p w:rsidR="00C35331" w:rsidRPr="00C442CF" w:rsidRDefault="00C35331" w:rsidP="00C1547D">
      <w:pPr>
        <w:pStyle w:val="a4"/>
        <w:numPr>
          <w:ilvl w:val="0"/>
          <w:numId w:val="25"/>
        </w:numPr>
        <w:shd w:val="clear" w:color="auto" w:fill="FFFFFF" w:themeFill="background1"/>
        <w:tabs>
          <w:tab w:val="left" w:pos="284"/>
        </w:tabs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lastRenderedPageBreak/>
        <w:t>неполный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 ответ – 1 балл;</w:t>
      </w:r>
    </w:p>
    <w:p w:rsidR="00C35331" w:rsidRPr="00C442CF" w:rsidRDefault="00C35331" w:rsidP="00C1547D">
      <w:pPr>
        <w:pStyle w:val="a4"/>
        <w:numPr>
          <w:ilvl w:val="0"/>
          <w:numId w:val="25"/>
        </w:numPr>
        <w:shd w:val="clear" w:color="auto" w:fill="FFFFFF" w:themeFill="background1"/>
        <w:tabs>
          <w:tab w:val="left" w:pos="284"/>
        </w:tabs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неправильный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 ответ – 0 баллов.</w:t>
      </w:r>
    </w:p>
    <w:p w:rsidR="00C35331" w:rsidRPr="00C442CF" w:rsidRDefault="00C35331" w:rsidP="00C1547D">
      <w:pPr>
        <w:shd w:val="clear" w:color="auto" w:fill="FFFFFF" w:themeFill="background1"/>
        <w:tabs>
          <w:tab w:val="left" w:pos="284"/>
        </w:tabs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</w:t>
      </w:r>
      <w:r w:rsidR="008E4C5C">
        <w:rPr>
          <w:rFonts w:ascii="Times New Roman" w:hAnsi="Times New Roman"/>
          <w:sz w:val="24"/>
          <w:szCs w:val="24"/>
        </w:rPr>
        <w:t>3</w:t>
      </w:r>
      <w:r w:rsidRPr="00C442CF">
        <w:rPr>
          <w:rFonts w:ascii="Times New Roman" w:hAnsi="Times New Roman"/>
          <w:sz w:val="24"/>
          <w:szCs w:val="24"/>
        </w:rPr>
        <w:t>.3. Критерии оценки свободного ответа (анализ произведения):</w:t>
      </w:r>
    </w:p>
    <w:p w:rsidR="00C35331" w:rsidRPr="00BC5960" w:rsidRDefault="00C35331" w:rsidP="00C1547D">
      <w:pPr>
        <w:pStyle w:val="a4"/>
        <w:numPr>
          <w:ilvl w:val="0"/>
          <w:numId w:val="26"/>
        </w:numPr>
        <w:shd w:val="clear" w:color="auto" w:fill="FFFFFF" w:themeFill="background1"/>
        <w:tabs>
          <w:tab w:val="left" w:pos="284"/>
        </w:tabs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4778">
        <w:rPr>
          <w:rFonts w:ascii="Times New Roman" w:hAnsi="Times New Roman"/>
          <w:sz w:val="24"/>
          <w:szCs w:val="24"/>
        </w:rPr>
        <w:t>определение</w:t>
      </w:r>
      <w:proofErr w:type="gramEnd"/>
      <w:r w:rsidRPr="002C4778">
        <w:rPr>
          <w:rFonts w:ascii="Times New Roman" w:hAnsi="Times New Roman"/>
          <w:sz w:val="24"/>
          <w:szCs w:val="24"/>
        </w:rPr>
        <w:t xml:space="preserve"> авторства произведения искусства, названия, жанра  – </w:t>
      </w:r>
      <w:r w:rsidR="00AB74D9" w:rsidRPr="002C4778">
        <w:rPr>
          <w:rFonts w:ascii="Times New Roman" w:hAnsi="Times New Roman"/>
          <w:sz w:val="24"/>
          <w:szCs w:val="24"/>
        </w:rPr>
        <w:t xml:space="preserve"> до </w:t>
      </w:r>
      <w:r w:rsidRPr="002C4778">
        <w:rPr>
          <w:rFonts w:ascii="Times New Roman" w:hAnsi="Times New Roman"/>
          <w:sz w:val="24"/>
          <w:szCs w:val="24"/>
        </w:rPr>
        <w:t>2</w:t>
      </w:r>
      <w:r w:rsidR="002C4778">
        <w:rPr>
          <w:rFonts w:ascii="Times New Roman" w:hAnsi="Times New Roman"/>
          <w:sz w:val="24"/>
          <w:szCs w:val="24"/>
        </w:rPr>
        <w:t xml:space="preserve"> </w:t>
      </w:r>
      <w:r w:rsidRPr="00BC5960">
        <w:rPr>
          <w:rFonts w:ascii="Times New Roman" w:hAnsi="Times New Roman"/>
          <w:sz w:val="24"/>
          <w:szCs w:val="24"/>
        </w:rPr>
        <w:t>балл</w:t>
      </w:r>
      <w:r w:rsidR="00AB74D9" w:rsidRPr="00BC5960">
        <w:rPr>
          <w:rFonts w:ascii="Times New Roman" w:hAnsi="Times New Roman"/>
          <w:sz w:val="24"/>
          <w:szCs w:val="24"/>
        </w:rPr>
        <w:t>ов</w:t>
      </w:r>
      <w:r w:rsidRPr="00BC5960">
        <w:rPr>
          <w:rFonts w:ascii="Times New Roman" w:hAnsi="Times New Roman"/>
          <w:sz w:val="24"/>
          <w:szCs w:val="24"/>
        </w:rPr>
        <w:t>;</w:t>
      </w:r>
    </w:p>
    <w:p w:rsidR="00C35331" w:rsidRPr="00BC5960" w:rsidRDefault="00C35331" w:rsidP="00C1547D">
      <w:pPr>
        <w:pStyle w:val="a4"/>
        <w:numPr>
          <w:ilvl w:val="0"/>
          <w:numId w:val="26"/>
        </w:numPr>
        <w:shd w:val="clear" w:color="auto" w:fill="FFFFFF" w:themeFill="background1"/>
        <w:tabs>
          <w:tab w:val="left" w:pos="284"/>
        </w:tabs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960">
        <w:rPr>
          <w:rFonts w:ascii="Times New Roman" w:hAnsi="Times New Roman"/>
          <w:sz w:val="24"/>
          <w:szCs w:val="24"/>
        </w:rPr>
        <w:t>объяснение</w:t>
      </w:r>
      <w:proofErr w:type="gramEnd"/>
      <w:r w:rsidRPr="00BC5960">
        <w:rPr>
          <w:rFonts w:ascii="Times New Roman" w:hAnsi="Times New Roman"/>
          <w:sz w:val="24"/>
          <w:szCs w:val="24"/>
        </w:rPr>
        <w:t xml:space="preserve"> содержания данной работы и ее образно-стилистический анализ – </w:t>
      </w:r>
      <w:r w:rsidR="00AB74D9" w:rsidRPr="00BC5960">
        <w:rPr>
          <w:rFonts w:ascii="Times New Roman" w:hAnsi="Times New Roman"/>
          <w:sz w:val="24"/>
          <w:szCs w:val="24"/>
        </w:rPr>
        <w:t xml:space="preserve">до </w:t>
      </w:r>
      <w:r w:rsidRPr="00BC5960">
        <w:rPr>
          <w:rFonts w:ascii="Times New Roman" w:hAnsi="Times New Roman"/>
          <w:sz w:val="24"/>
          <w:szCs w:val="24"/>
        </w:rPr>
        <w:t>4 балл</w:t>
      </w:r>
      <w:r w:rsidR="00AB74D9" w:rsidRPr="00BC5960">
        <w:rPr>
          <w:rFonts w:ascii="Times New Roman" w:hAnsi="Times New Roman"/>
          <w:sz w:val="24"/>
          <w:szCs w:val="24"/>
        </w:rPr>
        <w:t>ов</w:t>
      </w:r>
      <w:r w:rsidRPr="00BC5960">
        <w:rPr>
          <w:rFonts w:ascii="Times New Roman" w:hAnsi="Times New Roman"/>
          <w:sz w:val="24"/>
          <w:szCs w:val="24"/>
        </w:rPr>
        <w:t xml:space="preserve">; </w:t>
      </w:r>
    </w:p>
    <w:p w:rsidR="00C35331" w:rsidRPr="00BC5960" w:rsidRDefault="00C35331" w:rsidP="00C1547D">
      <w:pPr>
        <w:pStyle w:val="a4"/>
        <w:numPr>
          <w:ilvl w:val="0"/>
          <w:numId w:val="26"/>
        </w:numPr>
        <w:shd w:val="clear" w:color="auto" w:fill="FFFFFF" w:themeFill="background1"/>
        <w:tabs>
          <w:tab w:val="left" w:pos="284"/>
        </w:tabs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960">
        <w:rPr>
          <w:rFonts w:ascii="Times New Roman" w:hAnsi="Times New Roman"/>
          <w:sz w:val="24"/>
          <w:szCs w:val="24"/>
        </w:rPr>
        <w:t>характеристика</w:t>
      </w:r>
      <w:proofErr w:type="gramEnd"/>
      <w:r w:rsidRPr="00BC5960">
        <w:rPr>
          <w:rFonts w:ascii="Times New Roman" w:hAnsi="Times New Roman"/>
          <w:sz w:val="24"/>
          <w:szCs w:val="24"/>
        </w:rPr>
        <w:t xml:space="preserve"> композиции и ее составляющих частей – </w:t>
      </w:r>
      <w:r w:rsidR="00AB74D9" w:rsidRPr="00BC5960">
        <w:rPr>
          <w:rFonts w:ascii="Times New Roman" w:hAnsi="Times New Roman"/>
          <w:sz w:val="24"/>
          <w:szCs w:val="24"/>
        </w:rPr>
        <w:t>до 4 баллов</w:t>
      </w:r>
      <w:r w:rsidRPr="00BC5960">
        <w:rPr>
          <w:rFonts w:ascii="Times New Roman" w:hAnsi="Times New Roman"/>
          <w:sz w:val="24"/>
          <w:szCs w:val="24"/>
        </w:rPr>
        <w:t xml:space="preserve">; </w:t>
      </w:r>
    </w:p>
    <w:p w:rsidR="00C35331" w:rsidRPr="00BC5960" w:rsidRDefault="00C35331" w:rsidP="00C1547D">
      <w:pPr>
        <w:pStyle w:val="a4"/>
        <w:numPr>
          <w:ilvl w:val="0"/>
          <w:numId w:val="26"/>
        </w:numPr>
        <w:shd w:val="clear" w:color="auto" w:fill="FFFFFF" w:themeFill="background1"/>
        <w:tabs>
          <w:tab w:val="left" w:pos="284"/>
        </w:tabs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960">
        <w:rPr>
          <w:rFonts w:ascii="Times New Roman" w:hAnsi="Times New Roman"/>
          <w:sz w:val="24"/>
          <w:szCs w:val="24"/>
        </w:rPr>
        <w:t>определение</w:t>
      </w:r>
      <w:proofErr w:type="gramEnd"/>
      <w:r w:rsidRPr="00BC5960">
        <w:rPr>
          <w:rFonts w:ascii="Times New Roman" w:hAnsi="Times New Roman"/>
          <w:sz w:val="24"/>
          <w:szCs w:val="24"/>
        </w:rPr>
        <w:t xml:space="preserve"> технических средств исполнения данного художественного произведения – </w:t>
      </w:r>
      <w:r w:rsidR="00AB74D9" w:rsidRPr="00BC5960">
        <w:rPr>
          <w:rFonts w:ascii="Times New Roman" w:hAnsi="Times New Roman"/>
          <w:sz w:val="24"/>
          <w:szCs w:val="24"/>
        </w:rPr>
        <w:t>до 2 баллов</w:t>
      </w:r>
      <w:r w:rsidRPr="00BC5960">
        <w:rPr>
          <w:rFonts w:ascii="Times New Roman" w:hAnsi="Times New Roman"/>
          <w:sz w:val="24"/>
          <w:szCs w:val="24"/>
        </w:rPr>
        <w:t xml:space="preserve">; </w:t>
      </w:r>
    </w:p>
    <w:p w:rsidR="00C35331" w:rsidRPr="00BC5960" w:rsidRDefault="00C35331" w:rsidP="00C1547D">
      <w:pPr>
        <w:pStyle w:val="a4"/>
        <w:numPr>
          <w:ilvl w:val="0"/>
          <w:numId w:val="26"/>
        </w:numPr>
        <w:shd w:val="clear" w:color="auto" w:fill="FFFFFF" w:themeFill="background1"/>
        <w:tabs>
          <w:tab w:val="left" w:pos="284"/>
        </w:tabs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960">
        <w:rPr>
          <w:rFonts w:ascii="Times New Roman" w:hAnsi="Times New Roman"/>
          <w:sz w:val="24"/>
          <w:szCs w:val="24"/>
        </w:rPr>
        <w:t>оценка</w:t>
      </w:r>
      <w:proofErr w:type="gramEnd"/>
      <w:r w:rsidRPr="00BC5960">
        <w:rPr>
          <w:rFonts w:ascii="Times New Roman" w:hAnsi="Times New Roman"/>
          <w:sz w:val="24"/>
          <w:szCs w:val="24"/>
        </w:rPr>
        <w:t xml:space="preserve"> цельности восприятия произведения и личное отношение к анализируемому объекту искусства – </w:t>
      </w:r>
      <w:r w:rsidR="00AB74D9" w:rsidRPr="00BC5960">
        <w:rPr>
          <w:rFonts w:ascii="Times New Roman" w:hAnsi="Times New Roman"/>
          <w:sz w:val="24"/>
          <w:szCs w:val="24"/>
        </w:rPr>
        <w:t>до 4 баллов</w:t>
      </w:r>
      <w:r w:rsidRPr="00BC5960">
        <w:rPr>
          <w:rFonts w:ascii="Times New Roman" w:hAnsi="Times New Roman"/>
          <w:sz w:val="24"/>
          <w:szCs w:val="24"/>
        </w:rPr>
        <w:t>;</w:t>
      </w:r>
    </w:p>
    <w:p w:rsidR="00C35331" w:rsidRPr="00BC5960" w:rsidRDefault="00C35331" w:rsidP="00C1547D">
      <w:pPr>
        <w:pStyle w:val="a4"/>
        <w:numPr>
          <w:ilvl w:val="0"/>
          <w:numId w:val="26"/>
        </w:numPr>
        <w:shd w:val="clear" w:color="auto" w:fill="FFFFFF" w:themeFill="background1"/>
        <w:tabs>
          <w:tab w:val="left" w:pos="284"/>
        </w:tabs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960">
        <w:rPr>
          <w:rFonts w:ascii="Times New Roman" w:hAnsi="Times New Roman"/>
          <w:sz w:val="24"/>
          <w:szCs w:val="24"/>
        </w:rPr>
        <w:t>четкость</w:t>
      </w:r>
      <w:proofErr w:type="gramEnd"/>
      <w:r w:rsidRPr="00BC5960">
        <w:rPr>
          <w:rFonts w:ascii="Times New Roman" w:hAnsi="Times New Roman"/>
          <w:sz w:val="24"/>
          <w:szCs w:val="24"/>
        </w:rPr>
        <w:t xml:space="preserve"> и лаконичность изложения собственных мыслей - </w:t>
      </w:r>
      <w:r w:rsidR="00AB74D9" w:rsidRPr="00BC5960">
        <w:rPr>
          <w:rFonts w:ascii="Times New Roman" w:hAnsi="Times New Roman"/>
          <w:sz w:val="24"/>
          <w:szCs w:val="24"/>
        </w:rPr>
        <w:t>до 2 баллов</w:t>
      </w:r>
      <w:r w:rsidR="006B6949" w:rsidRPr="00BC5960">
        <w:rPr>
          <w:rFonts w:ascii="Times New Roman" w:hAnsi="Times New Roman"/>
          <w:sz w:val="24"/>
          <w:szCs w:val="24"/>
        </w:rPr>
        <w:t>.</w:t>
      </w:r>
    </w:p>
    <w:p w:rsidR="00EF6924" w:rsidRPr="00C1547D" w:rsidRDefault="00C35331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</w:t>
      </w:r>
      <w:r w:rsidR="008E4C5C">
        <w:rPr>
          <w:rFonts w:ascii="Times New Roman" w:hAnsi="Times New Roman"/>
          <w:sz w:val="24"/>
          <w:szCs w:val="24"/>
        </w:rPr>
        <w:t>4</w:t>
      </w:r>
      <w:r w:rsidRPr="00C442CF">
        <w:rPr>
          <w:rFonts w:ascii="Times New Roman" w:hAnsi="Times New Roman"/>
          <w:sz w:val="24"/>
          <w:szCs w:val="24"/>
        </w:rPr>
        <w:t xml:space="preserve">. До начала </w:t>
      </w:r>
      <w:r w:rsidR="00EE551D">
        <w:rPr>
          <w:rFonts w:ascii="Times New Roman" w:hAnsi="Times New Roman"/>
          <w:sz w:val="24"/>
          <w:szCs w:val="24"/>
        </w:rPr>
        <w:t>О</w:t>
      </w:r>
      <w:r w:rsidR="008E4C5C">
        <w:rPr>
          <w:rFonts w:ascii="Times New Roman" w:hAnsi="Times New Roman"/>
          <w:sz w:val="24"/>
          <w:szCs w:val="24"/>
        </w:rPr>
        <w:t>лимпиады организатор</w:t>
      </w:r>
      <w:r w:rsidRPr="00C442CF">
        <w:rPr>
          <w:rFonts w:ascii="Times New Roman" w:hAnsi="Times New Roman"/>
          <w:sz w:val="24"/>
          <w:szCs w:val="24"/>
        </w:rPr>
        <w:t xml:space="preserve"> </w:t>
      </w:r>
      <w:r w:rsidR="0050398F">
        <w:rPr>
          <w:rFonts w:ascii="Times New Roman" w:hAnsi="Times New Roman"/>
          <w:sz w:val="24"/>
          <w:szCs w:val="24"/>
        </w:rPr>
        <w:t xml:space="preserve">информирует </w:t>
      </w:r>
      <w:r w:rsidRPr="00C442CF">
        <w:rPr>
          <w:rFonts w:ascii="Times New Roman" w:hAnsi="Times New Roman"/>
          <w:sz w:val="24"/>
          <w:szCs w:val="24"/>
        </w:rPr>
        <w:t xml:space="preserve">участников об условиях и требованиях по проведению </w:t>
      </w:r>
      <w:r w:rsidR="00EE551D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 xml:space="preserve">лимпиады, её продолжительности, о случаях </w:t>
      </w:r>
      <w:r w:rsidR="0045741B">
        <w:rPr>
          <w:rFonts w:ascii="Times New Roman" w:hAnsi="Times New Roman"/>
          <w:sz w:val="24"/>
          <w:szCs w:val="24"/>
        </w:rPr>
        <w:t>прекращения участия при нарушении</w:t>
      </w:r>
      <w:r w:rsidRPr="00C442CF">
        <w:rPr>
          <w:rFonts w:ascii="Times New Roman" w:hAnsi="Times New Roman"/>
          <w:sz w:val="24"/>
          <w:szCs w:val="24"/>
        </w:rPr>
        <w:t xml:space="preserve">. В </w:t>
      </w:r>
      <w:r w:rsidRPr="00C1547D">
        <w:rPr>
          <w:rFonts w:ascii="Times New Roman" w:hAnsi="Times New Roman"/>
          <w:sz w:val="24"/>
          <w:szCs w:val="24"/>
        </w:rPr>
        <w:t xml:space="preserve">случае нарушения участником условий и требований по проведению </w:t>
      </w:r>
      <w:r w:rsidR="005258A5" w:rsidRPr="00C1547D">
        <w:rPr>
          <w:rFonts w:ascii="Times New Roman" w:hAnsi="Times New Roman"/>
          <w:sz w:val="24"/>
          <w:szCs w:val="24"/>
        </w:rPr>
        <w:t>О</w:t>
      </w:r>
      <w:r w:rsidRPr="00C1547D">
        <w:rPr>
          <w:rFonts w:ascii="Times New Roman" w:hAnsi="Times New Roman"/>
          <w:sz w:val="24"/>
          <w:szCs w:val="24"/>
        </w:rPr>
        <w:t xml:space="preserve">лимпиады </w:t>
      </w:r>
      <w:r w:rsidR="005258A5" w:rsidRPr="00C1547D">
        <w:rPr>
          <w:rFonts w:ascii="Times New Roman" w:hAnsi="Times New Roman"/>
          <w:sz w:val="24"/>
          <w:szCs w:val="24"/>
        </w:rPr>
        <w:t xml:space="preserve">участник </w:t>
      </w:r>
      <w:r w:rsidRPr="00C1547D">
        <w:rPr>
          <w:rFonts w:ascii="Times New Roman" w:hAnsi="Times New Roman"/>
          <w:sz w:val="24"/>
          <w:szCs w:val="24"/>
        </w:rPr>
        <w:t>лишается права дальнейшего уча</w:t>
      </w:r>
      <w:r w:rsidR="007E2BAD" w:rsidRPr="00C1547D">
        <w:rPr>
          <w:rFonts w:ascii="Times New Roman" w:hAnsi="Times New Roman"/>
          <w:sz w:val="24"/>
          <w:szCs w:val="24"/>
        </w:rPr>
        <w:t xml:space="preserve">стия в олимпиаде текущего года, его результаты аннулируются, оплата услуг по организации </w:t>
      </w:r>
      <w:r w:rsidR="00EE551D" w:rsidRPr="00C1547D">
        <w:rPr>
          <w:rFonts w:ascii="Times New Roman" w:hAnsi="Times New Roman"/>
          <w:sz w:val="24"/>
          <w:szCs w:val="24"/>
        </w:rPr>
        <w:t>О</w:t>
      </w:r>
      <w:r w:rsidR="007E2BAD" w:rsidRPr="00C1547D">
        <w:rPr>
          <w:rFonts w:ascii="Times New Roman" w:hAnsi="Times New Roman"/>
          <w:sz w:val="24"/>
          <w:szCs w:val="24"/>
        </w:rPr>
        <w:t>лимпиады не возвращается.</w:t>
      </w:r>
    </w:p>
    <w:p w:rsidR="00EF6924" w:rsidRPr="00C442CF" w:rsidRDefault="00C35331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1547D">
        <w:rPr>
          <w:rFonts w:ascii="Times New Roman" w:hAnsi="Times New Roman"/>
          <w:sz w:val="24"/>
          <w:szCs w:val="24"/>
        </w:rPr>
        <w:t>4.</w:t>
      </w:r>
      <w:r w:rsidR="008E4C5C" w:rsidRPr="00C1547D">
        <w:rPr>
          <w:rFonts w:ascii="Times New Roman" w:hAnsi="Times New Roman"/>
          <w:sz w:val="24"/>
          <w:szCs w:val="24"/>
        </w:rPr>
        <w:t>5</w:t>
      </w:r>
      <w:r w:rsidRPr="00C1547D">
        <w:rPr>
          <w:rFonts w:ascii="Times New Roman" w:hAnsi="Times New Roman"/>
          <w:sz w:val="24"/>
          <w:szCs w:val="24"/>
        </w:rPr>
        <w:t xml:space="preserve">. Во время </w:t>
      </w:r>
      <w:r w:rsidR="002F20D1" w:rsidRPr="00C1547D">
        <w:rPr>
          <w:rFonts w:ascii="Times New Roman" w:hAnsi="Times New Roman"/>
          <w:sz w:val="24"/>
          <w:szCs w:val="24"/>
        </w:rPr>
        <w:t>выполнения заданий</w:t>
      </w:r>
      <w:r w:rsidRPr="00C1547D">
        <w:rPr>
          <w:rFonts w:ascii="Times New Roman" w:hAnsi="Times New Roman"/>
          <w:sz w:val="24"/>
          <w:szCs w:val="24"/>
        </w:rPr>
        <w:t xml:space="preserve"> </w:t>
      </w:r>
      <w:r w:rsidR="00EE551D" w:rsidRPr="00C1547D">
        <w:rPr>
          <w:rFonts w:ascii="Times New Roman" w:hAnsi="Times New Roman"/>
          <w:sz w:val="24"/>
          <w:szCs w:val="24"/>
        </w:rPr>
        <w:t>О</w:t>
      </w:r>
      <w:r w:rsidRPr="00C1547D">
        <w:rPr>
          <w:rFonts w:ascii="Times New Roman" w:hAnsi="Times New Roman"/>
          <w:sz w:val="24"/>
          <w:szCs w:val="24"/>
        </w:rPr>
        <w:t xml:space="preserve">лимпиады участникам запрещается </w:t>
      </w:r>
      <w:r w:rsidR="002F20D1" w:rsidRPr="00C1547D">
        <w:rPr>
          <w:rFonts w:ascii="Times New Roman" w:hAnsi="Times New Roman"/>
          <w:sz w:val="24"/>
          <w:szCs w:val="24"/>
        </w:rPr>
        <w:t>использовать дополнительные</w:t>
      </w:r>
      <w:r w:rsidRPr="00C1547D">
        <w:rPr>
          <w:rFonts w:ascii="Times New Roman" w:hAnsi="Times New Roman"/>
          <w:sz w:val="24"/>
          <w:szCs w:val="24"/>
        </w:rPr>
        <w:t xml:space="preserve"> средства связи, справочные материалы, письменные заметки и иные средства хранения и передачи информации</w:t>
      </w:r>
      <w:r w:rsidRPr="00C442CF">
        <w:rPr>
          <w:rFonts w:ascii="Times New Roman" w:hAnsi="Times New Roman"/>
          <w:sz w:val="24"/>
          <w:szCs w:val="24"/>
        </w:rPr>
        <w:t xml:space="preserve">, за исключением средств, разрешенных организатором </w:t>
      </w:r>
      <w:r w:rsidR="00EE551D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 xml:space="preserve">лимпиады, и специальных технических средств для участников </w:t>
      </w:r>
      <w:r w:rsidR="00EE551D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 xml:space="preserve">лимпиады с ограниченными возможностями здоровья. </w:t>
      </w:r>
    </w:p>
    <w:p w:rsidR="00B74718" w:rsidRPr="00C442CF" w:rsidRDefault="00B74718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</w:t>
      </w:r>
      <w:r w:rsidR="008E4C5C">
        <w:rPr>
          <w:rFonts w:ascii="Times New Roman" w:hAnsi="Times New Roman"/>
          <w:sz w:val="24"/>
          <w:szCs w:val="24"/>
        </w:rPr>
        <w:t>6</w:t>
      </w:r>
      <w:r w:rsidRPr="00C442CF">
        <w:rPr>
          <w:rFonts w:ascii="Times New Roman" w:hAnsi="Times New Roman"/>
          <w:sz w:val="24"/>
          <w:szCs w:val="24"/>
        </w:rPr>
        <w:t xml:space="preserve">. Выполненные работы участников обезличиваются (зашифровываются) и оцениваются членами жюри согласно критериям п. </w:t>
      </w:r>
      <w:proofErr w:type="gramStart"/>
      <w:r w:rsidRPr="00C442CF">
        <w:rPr>
          <w:rFonts w:ascii="Times New Roman" w:hAnsi="Times New Roman"/>
          <w:sz w:val="24"/>
          <w:szCs w:val="24"/>
        </w:rPr>
        <w:t>4.4 .</w:t>
      </w:r>
      <w:proofErr w:type="gramEnd"/>
    </w:p>
    <w:p w:rsidR="00EF6924" w:rsidRPr="00C442CF" w:rsidRDefault="00C35331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4.7. Работы, выполненные участниками </w:t>
      </w:r>
      <w:r w:rsidR="00EE551D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>лимпиады, не возвращаются.</w:t>
      </w:r>
    </w:p>
    <w:p w:rsidR="00454D44" w:rsidRPr="00C442CF" w:rsidRDefault="001E401B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</w:t>
      </w:r>
      <w:r w:rsidR="005258A5">
        <w:rPr>
          <w:rFonts w:ascii="Times New Roman" w:hAnsi="Times New Roman"/>
          <w:sz w:val="24"/>
          <w:szCs w:val="24"/>
        </w:rPr>
        <w:t>8</w:t>
      </w:r>
      <w:r w:rsidRPr="00C442CF">
        <w:rPr>
          <w:rFonts w:ascii="Times New Roman" w:hAnsi="Times New Roman"/>
          <w:sz w:val="24"/>
          <w:szCs w:val="24"/>
        </w:rPr>
        <w:t xml:space="preserve">. </w:t>
      </w:r>
      <w:r w:rsidR="00747530" w:rsidRPr="00C442CF">
        <w:rPr>
          <w:rFonts w:ascii="Times New Roman" w:hAnsi="Times New Roman"/>
          <w:b/>
          <w:sz w:val="24"/>
          <w:szCs w:val="24"/>
        </w:rPr>
        <w:t xml:space="preserve">Для участия в </w:t>
      </w:r>
      <w:r w:rsidR="00EE551D">
        <w:rPr>
          <w:rFonts w:ascii="Times New Roman" w:hAnsi="Times New Roman"/>
          <w:b/>
          <w:sz w:val="24"/>
          <w:szCs w:val="24"/>
        </w:rPr>
        <w:t>О</w:t>
      </w:r>
      <w:r w:rsidR="00747530" w:rsidRPr="00C442CF">
        <w:rPr>
          <w:rFonts w:ascii="Times New Roman" w:hAnsi="Times New Roman"/>
          <w:b/>
          <w:sz w:val="24"/>
          <w:szCs w:val="24"/>
        </w:rPr>
        <w:t xml:space="preserve">лимпиаде необходимо в срок до </w:t>
      </w:r>
      <w:r w:rsidR="0050398F">
        <w:rPr>
          <w:rFonts w:ascii="Times New Roman" w:hAnsi="Times New Roman"/>
          <w:b/>
          <w:sz w:val="24"/>
          <w:szCs w:val="24"/>
        </w:rPr>
        <w:t>20</w:t>
      </w:r>
      <w:r w:rsidR="00747530" w:rsidRPr="00C442CF">
        <w:rPr>
          <w:rFonts w:ascii="Times New Roman" w:hAnsi="Times New Roman"/>
          <w:b/>
          <w:sz w:val="24"/>
          <w:szCs w:val="24"/>
        </w:rPr>
        <w:t xml:space="preserve"> </w:t>
      </w:r>
      <w:r w:rsidR="0050398F">
        <w:rPr>
          <w:rFonts w:ascii="Times New Roman" w:hAnsi="Times New Roman"/>
          <w:b/>
          <w:sz w:val="24"/>
          <w:szCs w:val="24"/>
        </w:rPr>
        <w:t>апреля</w:t>
      </w:r>
      <w:r w:rsidR="00747530" w:rsidRPr="00C442CF">
        <w:rPr>
          <w:rFonts w:ascii="Times New Roman" w:hAnsi="Times New Roman"/>
          <w:b/>
          <w:sz w:val="24"/>
          <w:szCs w:val="24"/>
        </w:rPr>
        <w:t xml:space="preserve"> 20</w:t>
      </w:r>
      <w:r w:rsidR="00EE551D">
        <w:rPr>
          <w:rFonts w:ascii="Times New Roman" w:hAnsi="Times New Roman"/>
          <w:b/>
          <w:sz w:val="24"/>
          <w:szCs w:val="24"/>
        </w:rPr>
        <w:t>20</w:t>
      </w:r>
      <w:r w:rsidR="00747530" w:rsidRPr="00C442CF">
        <w:rPr>
          <w:rFonts w:ascii="Times New Roman" w:hAnsi="Times New Roman"/>
          <w:b/>
          <w:sz w:val="24"/>
          <w:szCs w:val="24"/>
        </w:rPr>
        <w:t xml:space="preserve"> года</w:t>
      </w:r>
      <w:r w:rsidR="00747530" w:rsidRPr="00C442CF">
        <w:rPr>
          <w:rFonts w:ascii="Times New Roman" w:hAnsi="Times New Roman"/>
          <w:sz w:val="24"/>
          <w:szCs w:val="24"/>
        </w:rPr>
        <w:t xml:space="preserve"> направить организатору следующий пакет документов:</w:t>
      </w:r>
    </w:p>
    <w:p w:rsidR="00747530" w:rsidRPr="00C442CF" w:rsidRDefault="00747530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1) </w:t>
      </w:r>
      <w:r w:rsidRPr="00C442CF">
        <w:rPr>
          <w:rFonts w:ascii="Times New Roman" w:hAnsi="Times New Roman"/>
          <w:b/>
          <w:i/>
          <w:sz w:val="24"/>
          <w:szCs w:val="24"/>
        </w:rPr>
        <w:t>заявку на участие</w:t>
      </w:r>
      <w:r w:rsidRPr="00C442CF">
        <w:rPr>
          <w:rFonts w:ascii="Times New Roman" w:hAnsi="Times New Roman"/>
          <w:sz w:val="24"/>
          <w:szCs w:val="24"/>
        </w:rPr>
        <w:t xml:space="preserve"> (коллективную) от направляющего образовательного учреждения (приложение №</w:t>
      </w:r>
      <w:r w:rsidR="00F857AF" w:rsidRPr="00C442CF">
        <w:rPr>
          <w:rFonts w:ascii="Times New Roman" w:hAnsi="Times New Roman"/>
          <w:sz w:val="24"/>
          <w:szCs w:val="24"/>
        </w:rPr>
        <w:t xml:space="preserve"> </w:t>
      </w:r>
      <w:r w:rsidR="00E96FAE" w:rsidRPr="00C442CF">
        <w:rPr>
          <w:rFonts w:ascii="Times New Roman" w:hAnsi="Times New Roman"/>
          <w:sz w:val="24"/>
          <w:szCs w:val="24"/>
        </w:rPr>
        <w:t>2</w:t>
      </w:r>
      <w:r w:rsidRPr="00C442CF">
        <w:rPr>
          <w:rFonts w:ascii="Times New Roman" w:hAnsi="Times New Roman"/>
          <w:sz w:val="24"/>
          <w:szCs w:val="24"/>
        </w:rPr>
        <w:t>), заверенную руководителем;</w:t>
      </w:r>
    </w:p>
    <w:p w:rsidR="00747530" w:rsidRPr="00C442CF" w:rsidRDefault="00747530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2) </w:t>
      </w:r>
      <w:r w:rsidRPr="00C442CF">
        <w:rPr>
          <w:rFonts w:ascii="Times New Roman" w:hAnsi="Times New Roman"/>
          <w:b/>
          <w:i/>
          <w:sz w:val="24"/>
          <w:szCs w:val="24"/>
        </w:rPr>
        <w:t>решение отборочной комиссии</w:t>
      </w:r>
      <w:r w:rsidRPr="00C442CF">
        <w:rPr>
          <w:rFonts w:ascii="Times New Roman" w:hAnsi="Times New Roman"/>
          <w:sz w:val="24"/>
          <w:szCs w:val="24"/>
        </w:rPr>
        <w:t xml:space="preserve"> (протокол) направляющего образовательного учреждения о результатах отборочного тура;</w:t>
      </w:r>
    </w:p>
    <w:p w:rsidR="00747530" w:rsidRPr="00C442CF" w:rsidRDefault="00747530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3) </w:t>
      </w:r>
      <w:r w:rsidRPr="00C442CF">
        <w:rPr>
          <w:rFonts w:ascii="Times New Roman" w:hAnsi="Times New Roman"/>
          <w:b/>
          <w:i/>
          <w:sz w:val="24"/>
          <w:szCs w:val="24"/>
        </w:rPr>
        <w:t>подтверждение оплаты</w:t>
      </w:r>
      <w:r w:rsidRPr="00C442CF">
        <w:rPr>
          <w:rFonts w:ascii="Times New Roman" w:hAnsi="Times New Roman"/>
          <w:sz w:val="24"/>
          <w:szCs w:val="24"/>
        </w:rPr>
        <w:t xml:space="preserve"> услуг по организации </w:t>
      </w:r>
      <w:r w:rsidR="00EE551D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>лимпиады</w:t>
      </w:r>
      <w:r w:rsidR="00F857AF" w:rsidRPr="00C442CF">
        <w:rPr>
          <w:rFonts w:ascii="Times New Roman" w:hAnsi="Times New Roman"/>
          <w:sz w:val="24"/>
          <w:szCs w:val="24"/>
        </w:rPr>
        <w:t>;</w:t>
      </w:r>
    </w:p>
    <w:p w:rsidR="00F857AF" w:rsidRPr="00C442CF" w:rsidRDefault="00F857AF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4) </w:t>
      </w:r>
      <w:r w:rsidRPr="00C442CF">
        <w:rPr>
          <w:rFonts w:ascii="Times New Roman" w:hAnsi="Times New Roman"/>
          <w:b/>
          <w:i/>
          <w:sz w:val="24"/>
          <w:szCs w:val="24"/>
        </w:rPr>
        <w:t>согласие на обработку персональных данных</w:t>
      </w:r>
      <w:r w:rsidRPr="00C442CF">
        <w:rPr>
          <w:rFonts w:ascii="Times New Roman" w:hAnsi="Times New Roman"/>
          <w:sz w:val="24"/>
          <w:szCs w:val="24"/>
        </w:rPr>
        <w:t xml:space="preserve"> (индивидуально, от каждого участника или законного представителя</w:t>
      </w:r>
      <w:r w:rsidR="00F548EE">
        <w:rPr>
          <w:rFonts w:ascii="Times New Roman" w:hAnsi="Times New Roman"/>
          <w:sz w:val="24"/>
          <w:szCs w:val="24"/>
        </w:rPr>
        <w:t>, по форме приложения № 3</w:t>
      </w:r>
      <w:r w:rsidRPr="00C442CF">
        <w:rPr>
          <w:rFonts w:ascii="Times New Roman" w:hAnsi="Times New Roman"/>
          <w:sz w:val="24"/>
          <w:szCs w:val="24"/>
        </w:rPr>
        <w:t>).</w:t>
      </w:r>
    </w:p>
    <w:p w:rsidR="00631A7F" w:rsidRPr="00C442CF" w:rsidRDefault="00F857AF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4.</w:t>
      </w:r>
      <w:r w:rsidR="005258A5">
        <w:rPr>
          <w:rFonts w:ascii="Times New Roman" w:hAnsi="Times New Roman"/>
          <w:sz w:val="24"/>
          <w:szCs w:val="24"/>
        </w:rPr>
        <w:t>9</w:t>
      </w:r>
      <w:r w:rsidRPr="00C442CF">
        <w:rPr>
          <w:rFonts w:ascii="Times New Roman" w:hAnsi="Times New Roman"/>
          <w:sz w:val="24"/>
          <w:szCs w:val="24"/>
        </w:rPr>
        <w:t xml:space="preserve">. Пакет документов отправляется организатору в электронном виде на электронный адрес </w:t>
      </w:r>
      <w:hyperlink r:id="rId5" w:history="1">
        <w:r w:rsidRPr="00C442CF">
          <w:rPr>
            <w:rStyle w:val="a3"/>
            <w:rFonts w:ascii="Times New Roman" w:hAnsi="Times New Roman"/>
            <w:sz w:val="24"/>
            <w:szCs w:val="24"/>
            <w:lang w:val="en-US"/>
          </w:rPr>
          <w:t>toumcki</w:t>
        </w:r>
        <w:r w:rsidRPr="00C442CF">
          <w:rPr>
            <w:rStyle w:val="a3"/>
            <w:rFonts w:ascii="Times New Roman" w:hAnsi="Times New Roman"/>
            <w:sz w:val="24"/>
            <w:szCs w:val="24"/>
          </w:rPr>
          <w:t>@</w:t>
        </w:r>
        <w:r w:rsidRPr="00C442CF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C442C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442C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442CF">
        <w:rPr>
          <w:rFonts w:ascii="Times New Roman" w:hAnsi="Times New Roman"/>
          <w:sz w:val="24"/>
          <w:szCs w:val="24"/>
        </w:rPr>
        <w:t xml:space="preserve"> в сканированном и тек</w:t>
      </w:r>
      <w:r w:rsidR="00631A7F" w:rsidRPr="00C442CF">
        <w:rPr>
          <w:rFonts w:ascii="Times New Roman" w:hAnsi="Times New Roman"/>
          <w:sz w:val="24"/>
          <w:szCs w:val="24"/>
        </w:rPr>
        <w:t xml:space="preserve">стовом (только </w:t>
      </w:r>
      <w:proofErr w:type="gramStart"/>
      <w:r w:rsidR="00631A7F" w:rsidRPr="00C442CF">
        <w:rPr>
          <w:rFonts w:ascii="Times New Roman" w:hAnsi="Times New Roman"/>
          <w:sz w:val="24"/>
          <w:szCs w:val="24"/>
        </w:rPr>
        <w:t>заявка)  вариантах</w:t>
      </w:r>
      <w:proofErr w:type="gramEnd"/>
      <w:r w:rsidRPr="00C442CF">
        <w:rPr>
          <w:rFonts w:ascii="Times New Roman" w:hAnsi="Times New Roman"/>
          <w:sz w:val="24"/>
          <w:szCs w:val="24"/>
        </w:rPr>
        <w:t>.</w:t>
      </w:r>
    </w:p>
    <w:p w:rsidR="008C3652" w:rsidRPr="00C442CF" w:rsidRDefault="008C3652" w:rsidP="00C1547D">
      <w:pPr>
        <w:shd w:val="clear" w:color="auto" w:fill="FFFFFF" w:themeFill="background1"/>
        <w:spacing w:afterLines="20" w:after="4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B3F29" w:rsidRPr="00C442CF" w:rsidRDefault="00631A7F" w:rsidP="00C1547D">
      <w:pPr>
        <w:shd w:val="clear" w:color="auto" w:fill="FFFFFF" w:themeFill="background1"/>
        <w:spacing w:afterLines="20" w:after="4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42CF">
        <w:rPr>
          <w:rFonts w:ascii="Times New Roman" w:hAnsi="Times New Roman"/>
          <w:b/>
          <w:sz w:val="24"/>
          <w:szCs w:val="24"/>
        </w:rPr>
        <w:t xml:space="preserve">5. </w:t>
      </w:r>
      <w:r w:rsidR="000B3F29" w:rsidRPr="00C442CF">
        <w:rPr>
          <w:rFonts w:ascii="Times New Roman" w:hAnsi="Times New Roman"/>
          <w:b/>
          <w:sz w:val="24"/>
          <w:szCs w:val="24"/>
        </w:rPr>
        <w:t>Жюри</w:t>
      </w:r>
    </w:p>
    <w:p w:rsidR="00631A7F" w:rsidRPr="00C442CF" w:rsidRDefault="00631A7F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5.1. </w:t>
      </w:r>
      <w:r w:rsidR="00E639E9" w:rsidRPr="00C442CF">
        <w:rPr>
          <w:rFonts w:ascii="Times New Roman" w:hAnsi="Times New Roman"/>
          <w:sz w:val="24"/>
          <w:szCs w:val="24"/>
        </w:rPr>
        <w:t>Ж</w:t>
      </w:r>
      <w:r w:rsidRPr="00C442CF">
        <w:rPr>
          <w:rFonts w:ascii="Times New Roman" w:hAnsi="Times New Roman"/>
          <w:sz w:val="24"/>
          <w:szCs w:val="24"/>
        </w:rPr>
        <w:t>юри</w:t>
      </w:r>
      <w:r w:rsidR="00E639E9" w:rsidRPr="00C442CF">
        <w:rPr>
          <w:rFonts w:ascii="Times New Roman" w:hAnsi="Times New Roman"/>
          <w:sz w:val="24"/>
          <w:szCs w:val="24"/>
        </w:rPr>
        <w:t xml:space="preserve"> </w:t>
      </w:r>
      <w:r w:rsidR="00EE551D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>лимпиады формируется организатором из числа</w:t>
      </w:r>
      <w:r w:rsidR="00E639E9" w:rsidRPr="00C442CF">
        <w:rPr>
          <w:rFonts w:ascii="Times New Roman" w:hAnsi="Times New Roman"/>
          <w:sz w:val="24"/>
          <w:szCs w:val="24"/>
        </w:rPr>
        <w:t xml:space="preserve"> ведущих</w:t>
      </w:r>
      <w:r w:rsidRPr="00C442CF">
        <w:rPr>
          <w:rFonts w:ascii="Times New Roman" w:hAnsi="Times New Roman"/>
          <w:sz w:val="24"/>
          <w:szCs w:val="24"/>
        </w:rPr>
        <w:t xml:space="preserve"> преподавателей профессиональных колледжей/училищ и высших </w:t>
      </w:r>
      <w:r w:rsidR="00B327C1" w:rsidRPr="00C442CF">
        <w:rPr>
          <w:rFonts w:ascii="Times New Roman" w:hAnsi="Times New Roman"/>
          <w:sz w:val="24"/>
          <w:szCs w:val="24"/>
        </w:rPr>
        <w:t>учебных заведений</w:t>
      </w:r>
      <w:r w:rsidRPr="00C442CF">
        <w:rPr>
          <w:rFonts w:ascii="Times New Roman" w:hAnsi="Times New Roman"/>
          <w:sz w:val="24"/>
          <w:szCs w:val="24"/>
        </w:rPr>
        <w:t xml:space="preserve"> по профилю </w:t>
      </w:r>
      <w:r w:rsidR="00EE551D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>лимпиады.</w:t>
      </w:r>
      <w:r w:rsidR="00E639E9" w:rsidRPr="00C442CF">
        <w:rPr>
          <w:rFonts w:ascii="Times New Roman" w:hAnsi="Times New Roman"/>
          <w:sz w:val="24"/>
          <w:szCs w:val="24"/>
        </w:rPr>
        <w:t xml:space="preserve"> Состав жюри и его председатель утверждаются приказом </w:t>
      </w:r>
      <w:r w:rsidR="00523528">
        <w:rPr>
          <w:rFonts w:ascii="Times New Roman" w:hAnsi="Times New Roman"/>
          <w:sz w:val="24"/>
          <w:szCs w:val="24"/>
        </w:rPr>
        <w:t>О</w:t>
      </w:r>
      <w:r w:rsidR="00E639E9" w:rsidRPr="00C442CF">
        <w:rPr>
          <w:rFonts w:ascii="Times New Roman" w:hAnsi="Times New Roman"/>
          <w:sz w:val="24"/>
          <w:szCs w:val="24"/>
        </w:rPr>
        <w:t>рганизатора.</w:t>
      </w:r>
    </w:p>
    <w:p w:rsidR="001E401B" w:rsidRPr="00C442CF" w:rsidRDefault="001E401B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5.2. Жюри </w:t>
      </w:r>
      <w:r w:rsidR="00EE551D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>лимпиады:</w:t>
      </w:r>
    </w:p>
    <w:p w:rsidR="001E401B" w:rsidRPr="00C442CF" w:rsidRDefault="001E401B" w:rsidP="00C1547D">
      <w:pPr>
        <w:pStyle w:val="a4"/>
        <w:numPr>
          <w:ilvl w:val="0"/>
          <w:numId w:val="28"/>
        </w:numPr>
        <w:shd w:val="clear" w:color="auto" w:fill="FFFFFF" w:themeFill="background1"/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руководит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 подготовкой </w:t>
      </w:r>
      <w:r w:rsidR="00EE551D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 xml:space="preserve">лимпиадных заданий, разрабатывает критерии их оценивания; </w:t>
      </w:r>
    </w:p>
    <w:p w:rsidR="001E401B" w:rsidRPr="00C442CF" w:rsidRDefault="001E401B" w:rsidP="00C1547D">
      <w:pPr>
        <w:pStyle w:val="a4"/>
        <w:numPr>
          <w:ilvl w:val="0"/>
          <w:numId w:val="28"/>
        </w:numPr>
        <w:shd w:val="clear" w:color="auto" w:fill="FFFFFF" w:themeFill="background1"/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проводит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 анализ выполненных </w:t>
      </w:r>
      <w:r w:rsidR="00EE551D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 xml:space="preserve">лимпиадных заданий; </w:t>
      </w:r>
    </w:p>
    <w:p w:rsidR="001E401B" w:rsidRPr="00C442CF" w:rsidRDefault="001E401B" w:rsidP="00C1547D">
      <w:pPr>
        <w:pStyle w:val="a4"/>
        <w:numPr>
          <w:ilvl w:val="0"/>
          <w:numId w:val="28"/>
        </w:numPr>
        <w:shd w:val="clear" w:color="auto" w:fill="FFFFFF" w:themeFill="background1"/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утверждает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 результаты проверки выполненных </w:t>
      </w:r>
      <w:r w:rsidR="00EE551D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>лимпиадных заданий;</w:t>
      </w:r>
    </w:p>
    <w:p w:rsidR="001E401B" w:rsidRPr="00C442CF" w:rsidRDefault="001E401B" w:rsidP="00C1547D">
      <w:pPr>
        <w:pStyle w:val="a4"/>
        <w:numPr>
          <w:ilvl w:val="0"/>
          <w:numId w:val="28"/>
        </w:numPr>
        <w:shd w:val="clear" w:color="auto" w:fill="FFFFFF" w:themeFill="background1"/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устанавливает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 количество и утверждает список победителей и призеров </w:t>
      </w:r>
      <w:r w:rsidR="00EE551D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>лимпиады;</w:t>
      </w:r>
    </w:p>
    <w:p w:rsidR="001E401B" w:rsidRPr="00C442CF" w:rsidRDefault="001E401B" w:rsidP="00C1547D">
      <w:pPr>
        <w:pStyle w:val="a4"/>
        <w:numPr>
          <w:ilvl w:val="0"/>
          <w:numId w:val="28"/>
        </w:numPr>
        <w:shd w:val="clear" w:color="auto" w:fill="FFFFFF" w:themeFill="background1"/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представляет</w:t>
      </w:r>
      <w:proofErr w:type="gramEnd"/>
      <w:r w:rsidRPr="00C442CF">
        <w:rPr>
          <w:rFonts w:ascii="Times New Roman" w:hAnsi="Times New Roman"/>
          <w:sz w:val="24"/>
          <w:szCs w:val="24"/>
        </w:rPr>
        <w:t xml:space="preserve"> в оргкомитет </w:t>
      </w:r>
      <w:r w:rsidR="00EE551D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>лимпиады аналитические отчеты о результатах проведения олимпиады.</w:t>
      </w:r>
    </w:p>
    <w:p w:rsidR="001E401B" w:rsidRPr="00C442CF" w:rsidRDefault="001E401B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color w:val="000000"/>
          <w:sz w:val="24"/>
          <w:szCs w:val="24"/>
        </w:rPr>
        <w:lastRenderedPageBreak/>
        <w:t xml:space="preserve">5.3. Право решения спорных вопросов при оценивании выполненных конкурсных заданий принадлежит председателю жюри. </w:t>
      </w:r>
    </w:p>
    <w:p w:rsidR="001E401B" w:rsidRPr="00C442CF" w:rsidRDefault="001E401B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color w:val="000000"/>
          <w:sz w:val="24"/>
          <w:szCs w:val="24"/>
        </w:rPr>
        <w:t>5.4. Решение жюри оформляется протоколом и после объявления результатов пересмотру не подлежит.</w:t>
      </w:r>
    </w:p>
    <w:p w:rsidR="001628FC" w:rsidRPr="00C442CF" w:rsidRDefault="006C4A86" w:rsidP="00C1547D">
      <w:pPr>
        <w:shd w:val="clear" w:color="auto" w:fill="FFFFFF" w:themeFill="background1"/>
        <w:spacing w:afterLines="20" w:after="48"/>
        <w:contextualSpacing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b/>
          <w:color w:val="000000"/>
          <w:sz w:val="24"/>
          <w:szCs w:val="24"/>
        </w:rPr>
        <w:t>6</w:t>
      </w:r>
      <w:r w:rsidR="001628FC" w:rsidRPr="00C442CF">
        <w:rPr>
          <w:rFonts w:ascii="Times New Roman" w:hAnsi="Times New Roman"/>
          <w:b/>
          <w:color w:val="000000"/>
          <w:sz w:val="24"/>
          <w:szCs w:val="24"/>
        </w:rPr>
        <w:t>. Подведение итогов и определение победителей</w:t>
      </w:r>
    </w:p>
    <w:p w:rsidR="00B74718" w:rsidRPr="00C442CF" w:rsidRDefault="00B74718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6.1.</w:t>
      </w:r>
      <w:r w:rsidR="00C442CF">
        <w:rPr>
          <w:rFonts w:ascii="Times New Roman" w:hAnsi="Times New Roman"/>
          <w:sz w:val="24"/>
          <w:szCs w:val="24"/>
        </w:rPr>
        <w:t xml:space="preserve"> </w:t>
      </w:r>
      <w:r w:rsidRPr="00C442CF">
        <w:rPr>
          <w:rFonts w:ascii="Times New Roman" w:hAnsi="Times New Roman"/>
          <w:sz w:val="24"/>
          <w:szCs w:val="24"/>
        </w:rPr>
        <w:t xml:space="preserve">Подведение итогов </w:t>
      </w:r>
      <w:r w:rsidR="00EE551D">
        <w:rPr>
          <w:rFonts w:ascii="Times New Roman" w:hAnsi="Times New Roman"/>
          <w:sz w:val="24"/>
          <w:szCs w:val="24"/>
        </w:rPr>
        <w:t>О</w:t>
      </w:r>
      <w:r w:rsidRPr="00C442CF">
        <w:rPr>
          <w:rFonts w:ascii="Times New Roman" w:hAnsi="Times New Roman"/>
          <w:sz w:val="24"/>
          <w:szCs w:val="24"/>
        </w:rPr>
        <w:t>лимпиады проводится по результатам личного (индивидуального) зачета согласно рейтингу итоговых баллов, набранных каждым участником за выполнение всех заданий.</w:t>
      </w:r>
    </w:p>
    <w:p w:rsidR="00750A7C" w:rsidRPr="00C442CF" w:rsidRDefault="006C4A86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6</w:t>
      </w:r>
      <w:r w:rsidR="00750A7C" w:rsidRPr="00C442CF">
        <w:rPr>
          <w:rFonts w:ascii="Times New Roman" w:hAnsi="Times New Roman"/>
          <w:sz w:val="24"/>
          <w:szCs w:val="24"/>
        </w:rPr>
        <w:t>.</w:t>
      </w:r>
      <w:r w:rsidR="00B74718" w:rsidRPr="00C442CF">
        <w:rPr>
          <w:rFonts w:ascii="Times New Roman" w:hAnsi="Times New Roman"/>
          <w:sz w:val="24"/>
          <w:szCs w:val="24"/>
        </w:rPr>
        <w:t>2</w:t>
      </w:r>
      <w:r w:rsidR="00750A7C" w:rsidRPr="00C442CF">
        <w:rPr>
          <w:rFonts w:ascii="Times New Roman" w:hAnsi="Times New Roman"/>
          <w:sz w:val="24"/>
          <w:szCs w:val="24"/>
        </w:rPr>
        <w:t>. Победител</w:t>
      </w:r>
      <w:r w:rsidR="00C442CF">
        <w:rPr>
          <w:rFonts w:ascii="Times New Roman" w:hAnsi="Times New Roman"/>
          <w:sz w:val="24"/>
          <w:szCs w:val="24"/>
        </w:rPr>
        <w:t>и</w:t>
      </w:r>
      <w:r w:rsidR="00750A7C" w:rsidRPr="00C442CF">
        <w:rPr>
          <w:rFonts w:ascii="Times New Roman" w:hAnsi="Times New Roman"/>
          <w:sz w:val="24"/>
          <w:szCs w:val="24"/>
        </w:rPr>
        <w:t xml:space="preserve"> Олимпиады:</w:t>
      </w:r>
    </w:p>
    <w:p w:rsidR="00750A7C" w:rsidRPr="00C442CF" w:rsidRDefault="00750A7C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- Лауреат Гран-при</w:t>
      </w:r>
      <w:r w:rsidR="00C442CF">
        <w:rPr>
          <w:rFonts w:ascii="Times New Roman" w:hAnsi="Times New Roman"/>
          <w:sz w:val="24"/>
          <w:szCs w:val="24"/>
        </w:rPr>
        <w:t xml:space="preserve"> - участник</w:t>
      </w:r>
      <w:r w:rsidR="00FE13BB" w:rsidRPr="00C442CF">
        <w:rPr>
          <w:rFonts w:ascii="Times New Roman" w:hAnsi="Times New Roman"/>
          <w:sz w:val="24"/>
          <w:szCs w:val="24"/>
        </w:rPr>
        <w:t xml:space="preserve"> </w:t>
      </w:r>
      <w:r w:rsidR="00EE551D">
        <w:rPr>
          <w:rFonts w:ascii="Times New Roman" w:hAnsi="Times New Roman"/>
          <w:sz w:val="24"/>
          <w:szCs w:val="24"/>
        </w:rPr>
        <w:t>О</w:t>
      </w:r>
      <w:r w:rsidR="00FE13BB" w:rsidRPr="00C442CF">
        <w:rPr>
          <w:rFonts w:ascii="Times New Roman" w:hAnsi="Times New Roman"/>
          <w:sz w:val="24"/>
          <w:szCs w:val="24"/>
        </w:rPr>
        <w:t>лимпиады</w:t>
      </w:r>
      <w:r w:rsidRPr="00C442CF">
        <w:rPr>
          <w:rFonts w:ascii="Times New Roman" w:hAnsi="Times New Roman"/>
          <w:sz w:val="24"/>
          <w:szCs w:val="24"/>
        </w:rPr>
        <w:t>, набравш</w:t>
      </w:r>
      <w:r w:rsidR="00C442CF">
        <w:rPr>
          <w:rFonts w:ascii="Times New Roman" w:hAnsi="Times New Roman"/>
          <w:sz w:val="24"/>
          <w:szCs w:val="24"/>
        </w:rPr>
        <w:t>ий</w:t>
      </w:r>
      <w:r w:rsidRPr="00C442CF">
        <w:rPr>
          <w:rFonts w:ascii="Times New Roman" w:hAnsi="Times New Roman"/>
          <w:sz w:val="24"/>
          <w:szCs w:val="24"/>
        </w:rPr>
        <w:t xml:space="preserve"> максимальное количество баллов и показавш</w:t>
      </w:r>
      <w:r w:rsidR="00C442CF">
        <w:rPr>
          <w:rFonts w:ascii="Times New Roman" w:hAnsi="Times New Roman"/>
          <w:sz w:val="24"/>
          <w:szCs w:val="24"/>
        </w:rPr>
        <w:t>ий</w:t>
      </w:r>
      <w:r w:rsidRPr="00C442CF">
        <w:rPr>
          <w:rFonts w:ascii="Times New Roman" w:hAnsi="Times New Roman"/>
          <w:sz w:val="24"/>
          <w:szCs w:val="24"/>
        </w:rPr>
        <w:t xml:space="preserve"> высокий уровень подготовки по истории изобразительного искусства. Награждается Дипломом Лауреата Гран-</w:t>
      </w:r>
      <w:r w:rsidR="008461BE">
        <w:rPr>
          <w:rFonts w:ascii="Times New Roman" w:hAnsi="Times New Roman"/>
          <w:sz w:val="24"/>
          <w:szCs w:val="24"/>
        </w:rPr>
        <w:t>п</w:t>
      </w:r>
      <w:r w:rsidRPr="00C442CF">
        <w:rPr>
          <w:rFonts w:ascii="Times New Roman" w:hAnsi="Times New Roman"/>
          <w:sz w:val="24"/>
          <w:szCs w:val="24"/>
        </w:rPr>
        <w:t>ри;</w:t>
      </w:r>
    </w:p>
    <w:p w:rsidR="00750A7C" w:rsidRPr="00C442CF" w:rsidRDefault="00750A7C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 xml:space="preserve">- Лауреаты </w:t>
      </w:r>
      <w:r w:rsidRPr="00C442CF">
        <w:rPr>
          <w:rFonts w:ascii="Times New Roman" w:hAnsi="Times New Roman"/>
          <w:sz w:val="24"/>
          <w:szCs w:val="24"/>
          <w:lang w:val="en-US"/>
        </w:rPr>
        <w:t>I</w:t>
      </w:r>
      <w:r w:rsidRPr="00C442CF">
        <w:rPr>
          <w:rFonts w:ascii="Times New Roman" w:hAnsi="Times New Roman"/>
          <w:sz w:val="24"/>
          <w:szCs w:val="24"/>
        </w:rPr>
        <w:t xml:space="preserve">, </w:t>
      </w:r>
      <w:r w:rsidRPr="00C442CF">
        <w:rPr>
          <w:rFonts w:ascii="Times New Roman" w:hAnsi="Times New Roman"/>
          <w:sz w:val="24"/>
          <w:szCs w:val="24"/>
          <w:lang w:val="en-US"/>
        </w:rPr>
        <w:t>II</w:t>
      </w:r>
      <w:r w:rsidRPr="00C442CF">
        <w:rPr>
          <w:rFonts w:ascii="Times New Roman" w:hAnsi="Times New Roman"/>
          <w:sz w:val="24"/>
          <w:szCs w:val="24"/>
        </w:rPr>
        <w:t xml:space="preserve">, </w:t>
      </w:r>
      <w:r w:rsidRPr="00C442CF">
        <w:rPr>
          <w:rFonts w:ascii="Times New Roman" w:hAnsi="Times New Roman"/>
          <w:sz w:val="24"/>
          <w:szCs w:val="24"/>
          <w:lang w:val="en-US"/>
        </w:rPr>
        <w:t>III</w:t>
      </w:r>
      <w:r w:rsidRPr="00C442CF">
        <w:rPr>
          <w:rFonts w:ascii="Times New Roman" w:hAnsi="Times New Roman"/>
          <w:sz w:val="24"/>
          <w:szCs w:val="24"/>
        </w:rPr>
        <w:t xml:space="preserve"> степени</w:t>
      </w:r>
      <w:r w:rsidR="00F34697">
        <w:rPr>
          <w:rFonts w:ascii="Times New Roman" w:hAnsi="Times New Roman"/>
          <w:sz w:val="24"/>
          <w:szCs w:val="24"/>
        </w:rPr>
        <w:t xml:space="preserve"> - </w:t>
      </w:r>
      <w:r w:rsidRPr="00C442CF">
        <w:rPr>
          <w:rFonts w:ascii="Times New Roman" w:hAnsi="Times New Roman"/>
          <w:sz w:val="24"/>
          <w:szCs w:val="24"/>
        </w:rPr>
        <w:t>участник</w:t>
      </w:r>
      <w:r w:rsidR="00F34697">
        <w:rPr>
          <w:rFonts w:ascii="Times New Roman" w:hAnsi="Times New Roman"/>
          <w:sz w:val="24"/>
          <w:szCs w:val="24"/>
        </w:rPr>
        <w:t>и</w:t>
      </w:r>
      <w:r w:rsidRPr="00C442CF">
        <w:rPr>
          <w:rFonts w:ascii="Times New Roman" w:hAnsi="Times New Roman"/>
          <w:sz w:val="24"/>
          <w:szCs w:val="24"/>
        </w:rPr>
        <w:t>, занявши</w:t>
      </w:r>
      <w:r w:rsidR="00F34697">
        <w:rPr>
          <w:rFonts w:ascii="Times New Roman" w:hAnsi="Times New Roman"/>
          <w:sz w:val="24"/>
          <w:szCs w:val="24"/>
        </w:rPr>
        <w:t>е</w:t>
      </w:r>
      <w:r w:rsidRPr="00C442CF">
        <w:rPr>
          <w:rFonts w:ascii="Times New Roman" w:hAnsi="Times New Roman"/>
          <w:sz w:val="24"/>
          <w:szCs w:val="24"/>
        </w:rPr>
        <w:t xml:space="preserve"> соответственно 1, 2, 3 места. Награждаются дипломами соответствующей степени.</w:t>
      </w:r>
    </w:p>
    <w:p w:rsidR="00750A7C" w:rsidRPr="00C442CF" w:rsidRDefault="00750A7C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- Дипломанты</w:t>
      </w:r>
      <w:r w:rsidR="00F34697">
        <w:rPr>
          <w:rFonts w:ascii="Times New Roman" w:hAnsi="Times New Roman"/>
          <w:sz w:val="24"/>
          <w:szCs w:val="24"/>
        </w:rPr>
        <w:t xml:space="preserve"> - </w:t>
      </w:r>
      <w:r w:rsidRPr="00C442CF">
        <w:rPr>
          <w:rFonts w:ascii="Times New Roman" w:hAnsi="Times New Roman"/>
          <w:sz w:val="24"/>
          <w:szCs w:val="24"/>
        </w:rPr>
        <w:t>участник</w:t>
      </w:r>
      <w:r w:rsidR="00F34697">
        <w:rPr>
          <w:rFonts w:ascii="Times New Roman" w:hAnsi="Times New Roman"/>
          <w:sz w:val="24"/>
          <w:szCs w:val="24"/>
        </w:rPr>
        <w:t>и</w:t>
      </w:r>
      <w:r w:rsidRPr="00C442CF">
        <w:rPr>
          <w:rFonts w:ascii="Times New Roman" w:hAnsi="Times New Roman"/>
          <w:sz w:val="24"/>
          <w:szCs w:val="24"/>
        </w:rPr>
        <w:t>, занявши</w:t>
      </w:r>
      <w:r w:rsidR="00F34697">
        <w:rPr>
          <w:rFonts w:ascii="Times New Roman" w:hAnsi="Times New Roman"/>
          <w:sz w:val="24"/>
          <w:szCs w:val="24"/>
        </w:rPr>
        <w:t>е</w:t>
      </w:r>
      <w:r w:rsidRPr="00C442CF">
        <w:rPr>
          <w:rFonts w:ascii="Times New Roman" w:hAnsi="Times New Roman"/>
          <w:sz w:val="24"/>
          <w:szCs w:val="24"/>
        </w:rPr>
        <w:t xml:space="preserve"> 4 место</w:t>
      </w:r>
      <w:r w:rsidR="00155709" w:rsidRPr="00C442CF">
        <w:rPr>
          <w:rFonts w:ascii="Times New Roman" w:hAnsi="Times New Roman"/>
          <w:sz w:val="24"/>
          <w:szCs w:val="24"/>
        </w:rPr>
        <w:t xml:space="preserve">. Награждаются Дипломами </w:t>
      </w:r>
      <w:r w:rsidR="00155709" w:rsidRPr="00C442CF">
        <w:rPr>
          <w:rFonts w:ascii="Times New Roman" w:hAnsi="Times New Roman"/>
          <w:sz w:val="24"/>
          <w:szCs w:val="24"/>
          <w:lang w:val="en-US"/>
        </w:rPr>
        <w:t>IV</w:t>
      </w:r>
      <w:r w:rsidR="00FE13BB" w:rsidRPr="00C442CF">
        <w:rPr>
          <w:rFonts w:ascii="Times New Roman" w:hAnsi="Times New Roman"/>
          <w:sz w:val="24"/>
          <w:szCs w:val="24"/>
        </w:rPr>
        <w:t xml:space="preserve"> </w:t>
      </w:r>
      <w:r w:rsidR="00155709" w:rsidRPr="00C442CF">
        <w:rPr>
          <w:rFonts w:ascii="Times New Roman" w:hAnsi="Times New Roman"/>
          <w:sz w:val="24"/>
          <w:szCs w:val="24"/>
        </w:rPr>
        <w:t>степени</w:t>
      </w:r>
      <w:r w:rsidR="00594359" w:rsidRPr="00C442CF">
        <w:rPr>
          <w:rFonts w:ascii="Times New Roman" w:hAnsi="Times New Roman"/>
          <w:sz w:val="24"/>
          <w:szCs w:val="24"/>
        </w:rPr>
        <w:t>.</w:t>
      </w:r>
    </w:p>
    <w:p w:rsidR="001E401B" w:rsidRPr="00C442CF" w:rsidRDefault="001E401B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442CF">
        <w:rPr>
          <w:rFonts w:ascii="Times New Roman" w:hAnsi="Times New Roman"/>
          <w:sz w:val="24"/>
          <w:szCs w:val="24"/>
        </w:rPr>
        <w:t>6.</w:t>
      </w:r>
      <w:r w:rsidR="00B74718" w:rsidRPr="00C442CF">
        <w:rPr>
          <w:rFonts w:ascii="Times New Roman" w:hAnsi="Times New Roman"/>
          <w:sz w:val="24"/>
          <w:szCs w:val="24"/>
        </w:rPr>
        <w:t>3</w:t>
      </w:r>
      <w:r w:rsidRPr="00C442CF">
        <w:rPr>
          <w:rFonts w:ascii="Times New Roman" w:hAnsi="Times New Roman"/>
          <w:sz w:val="24"/>
          <w:szCs w:val="24"/>
        </w:rPr>
        <w:t xml:space="preserve">. </w:t>
      </w:r>
      <w:r w:rsidRPr="00C442CF">
        <w:rPr>
          <w:rFonts w:ascii="Times New Roman" w:hAnsi="Times New Roman"/>
          <w:color w:val="000000"/>
          <w:sz w:val="24"/>
          <w:szCs w:val="24"/>
        </w:rPr>
        <w:t xml:space="preserve">Жюри имеет право: </w:t>
      </w:r>
    </w:p>
    <w:p w:rsidR="001E401B" w:rsidRPr="00C442CF" w:rsidRDefault="00B74718" w:rsidP="00C1547D">
      <w:pPr>
        <w:pStyle w:val="a4"/>
        <w:numPr>
          <w:ilvl w:val="0"/>
          <w:numId w:val="29"/>
        </w:numPr>
        <w:shd w:val="clear" w:color="auto" w:fill="FFFFFF" w:themeFill="background1"/>
        <w:tabs>
          <w:tab w:val="left" w:pos="284"/>
        </w:tabs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п</w:t>
      </w:r>
      <w:r w:rsidR="001E401B" w:rsidRPr="00C442CF">
        <w:rPr>
          <w:rFonts w:ascii="Times New Roman" w:hAnsi="Times New Roman"/>
          <w:sz w:val="24"/>
          <w:szCs w:val="24"/>
        </w:rPr>
        <w:t>рисуждать</w:t>
      </w:r>
      <w:proofErr w:type="gramEnd"/>
      <w:r w:rsidR="001E401B" w:rsidRPr="00C442CF">
        <w:rPr>
          <w:rFonts w:ascii="Times New Roman" w:hAnsi="Times New Roman"/>
          <w:sz w:val="24"/>
          <w:szCs w:val="24"/>
        </w:rPr>
        <w:t xml:space="preserve"> не все </w:t>
      </w:r>
      <w:r w:rsidR="00F34697">
        <w:rPr>
          <w:rFonts w:ascii="Times New Roman" w:hAnsi="Times New Roman"/>
          <w:sz w:val="24"/>
          <w:szCs w:val="24"/>
        </w:rPr>
        <w:t>дипломы</w:t>
      </w:r>
      <w:r w:rsidR="001E401B" w:rsidRPr="00C442CF">
        <w:rPr>
          <w:rFonts w:ascii="Times New Roman" w:hAnsi="Times New Roman"/>
          <w:sz w:val="24"/>
          <w:szCs w:val="24"/>
        </w:rPr>
        <w:t>;</w:t>
      </w:r>
    </w:p>
    <w:p w:rsidR="001E401B" w:rsidRPr="00C442CF" w:rsidRDefault="00B74718" w:rsidP="00C1547D">
      <w:pPr>
        <w:pStyle w:val="a4"/>
        <w:numPr>
          <w:ilvl w:val="0"/>
          <w:numId w:val="29"/>
        </w:numPr>
        <w:shd w:val="clear" w:color="auto" w:fill="FFFFFF" w:themeFill="background1"/>
        <w:tabs>
          <w:tab w:val="left" w:pos="284"/>
        </w:tabs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п</w:t>
      </w:r>
      <w:r w:rsidR="001E401B" w:rsidRPr="00C442CF">
        <w:rPr>
          <w:rFonts w:ascii="Times New Roman" w:hAnsi="Times New Roman"/>
          <w:sz w:val="24"/>
          <w:szCs w:val="24"/>
        </w:rPr>
        <w:t>рисуждать</w:t>
      </w:r>
      <w:proofErr w:type="gramEnd"/>
      <w:r w:rsidR="001E401B" w:rsidRPr="00C442CF">
        <w:rPr>
          <w:rFonts w:ascii="Times New Roman" w:hAnsi="Times New Roman"/>
          <w:sz w:val="24"/>
          <w:szCs w:val="24"/>
        </w:rPr>
        <w:t xml:space="preserve"> дипломы одной степени нескольким участникам;</w:t>
      </w:r>
    </w:p>
    <w:p w:rsidR="001E401B" w:rsidRPr="00C1547D" w:rsidRDefault="00B74718" w:rsidP="00C1547D">
      <w:pPr>
        <w:pStyle w:val="a4"/>
        <w:numPr>
          <w:ilvl w:val="0"/>
          <w:numId w:val="29"/>
        </w:numPr>
        <w:shd w:val="clear" w:color="auto" w:fill="FFFFFF" w:themeFill="background1"/>
        <w:tabs>
          <w:tab w:val="left" w:pos="284"/>
        </w:tabs>
        <w:spacing w:afterLines="20" w:after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2CF">
        <w:rPr>
          <w:rFonts w:ascii="Times New Roman" w:hAnsi="Times New Roman"/>
          <w:sz w:val="24"/>
          <w:szCs w:val="24"/>
        </w:rPr>
        <w:t>п</w:t>
      </w:r>
      <w:r w:rsidR="001E401B" w:rsidRPr="00C442CF">
        <w:rPr>
          <w:rFonts w:ascii="Times New Roman" w:hAnsi="Times New Roman"/>
          <w:sz w:val="24"/>
          <w:szCs w:val="24"/>
        </w:rPr>
        <w:t>рисуждать</w:t>
      </w:r>
      <w:proofErr w:type="gramEnd"/>
      <w:r w:rsidR="001E401B" w:rsidRPr="00C442CF">
        <w:rPr>
          <w:rFonts w:ascii="Times New Roman" w:hAnsi="Times New Roman"/>
          <w:sz w:val="24"/>
          <w:szCs w:val="24"/>
        </w:rPr>
        <w:t xml:space="preserve"> специальные дипломы за высокий профессиональный уровень выполнения </w:t>
      </w:r>
      <w:r w:rsidR="001E401B" w:rsidRPr="00C1547D">
        <w:rPr>
          <w:rFonts w:ascii="Times New Roman" w:hAnsi="Times New Roman"/>
          <w:sz w:val="24"/>
          <w:szCs w:val="24"/>
        </w:rPr>
        <w:t>отдельного задания.</w:t>
      </w:r>
    </w:p>
    <w:p w:rsidR="00750A7C" w:rsidRPr="00C1547D" w:rsidRDefault="006C4A86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1547D">
        <w:rPr>
          <w:rFonts w:ascii="Times New Roman" w:hAnsi="Times New Roman"/>
          <w:sz w:val="24"/>
          <w:szCs w:val="24"/>
        </w:rPr>
        <w:t>6</w:t>
      </w:r>
      <w:r w:rsidR="00750A7C" w:rsidRPr="00C1547D">
        <w:rPr>
          <w:rFonts w:ascii="Times New Roman" w:hAnsi="Times New Roman"/>
          <w:sz w:val="24"/>
          <w:szCs w:val="24"/>
        </w:rPr>
        <w:t>.</w:t>
      </w:r>
      <w:r w:rsidR="00B74718" w:rsidRPr="00C1547D">
        <w:rPr>
          <w:rFonts w:ascii="Times New Roman" w:hAnsi="Times New Roman"/>
          <w:sz w:val="24"/>
          <w:szCs w:val="24"/>
        </w:rPr>
        <w:t>4</w:t>
      </w:r>
      <w:r w:rsidR="00750A7C" w:rsidRPr="00C1547D">
        <w:rPr>
          <w:rFonts w:ascii="Times New Roman" w:hAnsi="Times New Roman"/>
          <w:sz w:val="24"/>
          <w:szCs w:val="24"/>
        </w:rPr>
        <w:t>. </w:t>
      </w:r>
      <w:r w:rsidR="00155709" w:rsidRPr="00C1547D">
        <w:rPr>
          <w:rFonts w:ascii="Times New Roman" w:hAnsi="Times New Roman"/>
          <w:sz w:val="24"/>
          <w:szCs w:val="24"/>
        </w:rPr>
        <w:t>У</w:t>
      </w:r>
      <w:r w:rsidR="00750A7C" w:rsidRPr="00C1547D">
        <w:rPr>
          <w:rFonts w:ascii="Times New Roman" w:hAnsi="Times New Roman"/>
          <w:sz w:val="24"/>
          <w:szCs w:val="24"/>
        </w:rPr>
        <w:t>частникам Олимпиады</w:t>
      </w:r>
      <w:r w:rsidR="00155709" w:rsidRPr="00C1547D">
        <w:rPr>
          <w:rFonts w:ascii="Times New Roman" w:hAnsi="Times New Roman"/>
          <w:sz w:val="24"/>
          <w:szCs w:val="24"/>
        </w:rPr>
        <w:t>, не получившим звания Лауреата или Дипломанта,</w:t>
      </w:r>
      <w:r w:rsidR="00750A7C" w:rsidRPr="00C1547D">
        <w:rPr>
          <w:rFonts w:ascii="Times New Roman" w:hAnsi="Times New Roman"/>
          <w:sz w:val="24"/>
          <w:szCs w:val="24"/>
        </w:rPr>
        <w:t xml:space="preserve"> </w:t>
      </w:r>
      <w:r w:rsidR="000064C9" w:rsidRPr="00C1547D">
        <w:rPr>
          <w:rFonts w:ascii="Times New Roman" w:hAnsi="Times New Roman"/>
          <w:sz w:val="24"/>
          <w:szCs w:val="24"/>
        </w:rPr>
        <w:t>направляются</w:t>
      </w:r>
      <w:r w:rsidR="00750A7C" w:rsidRPr="00C1547D">
        <w:rPr>
          <w:rFonts w:ascii="Times New Roman" w:hAnsi="Times New Roman"/>
          <w:sz w:val="24"/>
          <w:szCs w:val="24"/>
        </w:rPr>
        <w:t xml:space="preserve"> сертификаты участника </w:t>
      </w:r>
      <w:r w:rsidR="007E2BAD" w:rsidRPr="00C1547D">
        <w:rPr>
          <w:rFonts w:ascii="Times New Roman" w:hAnsi="Times New Roman"/>
          <w:sz w:val="24"/>
          <w:szCs w:val="24"/>
          <w:lang w:val="en-US"/>
        </w:rPr>
        <w:t>I</w:t>
      </w:r>
      <w:r w:rsidR="00750A7C" w:rsidRPr="00C1547D">
        <w:rPr>
          <w:rFonts w:ascii="Times New Roman" w:hAnsi="Times New Roman"/>
          <w:sz w:val="24"/>
          <w:szCs w:val="24"/>
          <w:lang w:val="en-US"/>
        </w:rPr>
        <w:t>I</w:t>
      </w:r>
      <w:r w:rsidR="00750A7C" w:rsidRPr="00C1547D">
        <w:rPr>
          <w:rFonts w:ascii="Times New Roman" w:hAnsi="Times New Roman"/>
          <w:sz w:val="24"/>
          <w:szCs w:val="24"/>
        </w:rPr>
        <w:t xml:space="preserve"> </w:t>
      </w:r>
      <w:r w:rsidR="007E2BAD" w:rsidRPr="00C1547D">
        <w:rPr>
          <w:rFonts w:ascii="Times New Roman" w:hAnsi="Times New Roman"/>
          <w:sz w:val="24"/>
          <w:szCs w:val="24"/>
        </w:rPr>
        <w:t>О</w:t>
      </w:r>
      <w:r w:rsidR="00750A7C" w:rsidRPr="00C1547D">
        <w:rPr>
          <w:rFonts w:ascii="Times New Roman" w:hAnsi="Times New Roman"/>
          <w:sz w:val="24"/>
          <w:szCs w:val="24"/>
        </w:rPr>
        <w:t xml:space="preserve">бластной олимпиады по </w:t>
      </w:r>
      <w:r w:rsidR="00155709" w:rsidRPr="00C1547D">
        <w:rPr>
          <w:rFonts w:ascii="Times New Roman" w:hAnsi="Times New Roman"/>
          <w:sz w:val="24"/>
          <w:szCs w:val="24"/>
        </w:rPr>
        <w:t>ист</w:t>
      </w:r>
      <w:r w:rsidR="000064C9" w:rsidRPr="00C1547D">
        <w:rPr>
          <w:rFonts w:ascii="Times New Roman" w:hAnsi="Times New Roman"/>
          <w:sz w:val="24"/>
          <w:szCs w:val="24"/>
        </w:rPr>
        <w:t>ории изобразительного искусства (представителям направляющих учреждений)</w:t>
      </w:r>
      <w:r w:rsidR="00523528" w:rsidRPr="00C1547D">
        <w:rPr>
          <w:rFonts w:ascii="Times New Roman" w:hAnsi="Times New Roman"/>
          <w:sz w:val="24"/>
          <w:szCs w:val="24"/>
        </w:rPr>
        <w:t>.</w:t>
      </w:r>
    </w:p>
    <w:p w:rsidR="00750A7C" w:rsidRPr="00C1547D" w:rsidRDefault="006C4A86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1547D">
        <w:rPr>
          <w:rFonts w:ascii="Times New Roman" w:hAnsi="Times New Roman"/>
          <w:sz w:val="24"/>
          <w:szCs w:val="24"/>
        </w:rPr>
        <w:t>6</w:t>
      </w:r>
      <w:r w:rsidR="00750A7C" w:rsidRPr="00C1547D">
        <w:rPr>
          <w:rFonts w:ascii="Times New Roman" w:hAnsi="Times New Roman"/>
          <w:sz w:val="24"/>
          <w:szCs w:val="24"/>
        </w:rPr>
        <w:t>.</w:t>
      </w:r>
      <w:r w:rsidR="00B74718" w:rsidRPr="00C1547D">
        <w:rPr>
          <w:rFonts w:ascii="Times New Roman" w:hAnsi="Times New Roman"/>
          <w:sz w:val="24"/>
          <w:szCs w:val="24"/>
        </w:rPr>
        <w:t>5</w:t>
      </w:r>
      <w:r w:rsidR="00750A7C" w:rsidRPr="00C1547D">
        <w:rPr>
          <w:rFonts w:ascii="Times New Roman" w:hAnsi="Times New Roman"/>
          <w:sz w:val="24"/>
          <w:szCs w:val="24"/>
        </w:rPr>
        <w:t xml:space="preserve">. Все преподаватели, подготовившие </w:t>
      </w:r>
      <w:r w:rsidR="00155709" w:rsidRPr="00C1547D">
        <w:rPr>
          <w:rFonts w:ascii="Times New Roman" w:hAnsi="Times New Roman"/>
          <w:sz w:val="24"/>
          <w:szCs w:val="24"/>
        </w:rPr>
        <w:t>победителей Олимпиады</w:t>
      </w:r>
      <w:r w:rsidR="00750A7C" w:rsidRPr="00C1547D">
        <w:rPr>
          <w:rFonts w:ascii="Times New Roman" w:hAnsi="Times New Roman"/>
          <w:sz w:val="24"/>
          <w:szCs w:val="24"/>
        </w:rPr>
        <w:t xml:space="preserve">, получают </w:t>
      </w:r>
      <w:r w:rsidR="00155709" w:rsidRPr="00C1547D">
        <w:rPr>
          <w:rFonts w:ascii="Times New Roman" w:hAnsi="Times New Roman"/>
          <w:sz w:val="24"/>
          <w:szCs w:val="24"/>
        </w:rPr>
        <w:t>Благодарности</w:t>
      </w:r>
      <w:r w:rsidR="00750A7C" w:rsidRPr="00C1547D">
        <w:rPr>
          <w:rFonts w:ascii="Times New Roman" w:hAnsi="Times New Roman"/>
          <w:sz w:val="24"/>
          <w:szCs w:val="24"/>
        </w:rPr>
        <w:t>.</w:t>
      </w:r>
    </w:p>
    <w:p w:rsidR="006C4A86" w:rsidRPr="00C1547D" w:rsidRDefault="006C4A86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BD4355" w:rsidRPr="00C1547D" w:rsidRDefault="00BD4355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1547D">
        <w:rPr>
          <w:rFonts w:ascii="Times New Roman" w:hAnsi="Times New Roman"/>
          <w:b/>
          <w:sz w:val="24"/>
          <w:szCs w:val="24"/>
        </w:rPr>
        <w:t>7. Финансовые условия</w:t>
      </w:r>
    </w:p>
    <w:p w:rsidR="00BD4355" w:rsidRPr="00C1547D" w:rsidRDefault="00BD4355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547D">
        <w:rPr>
          <w:rFonts w:ascii="Times New Roman" w:hAnsi="Times New Roman"/>
          <w:sz w:val="24"/>
          <w:szCs w:val="24"/>
        </w:rPr>
        <w:t>7.1. Финансовое обеспечение Олимпиады складывается</w:t>
      </w:r>
      <w:r w:rsidRPr="00C1547D">
        <w:rPr>
          <w:rFonts w:ascii="Times New Roman" w:hAnsi="Times New Roman"/>
          <w:color w:val="000000"/>
          <w:sz w:val="24"/>
          <w:szCs w:val="24"/>
        </w:rPr>
        <w:t xml:space="preserve"> из финансовых средств учредителя, </w:t>
      </w:r>
      <w:proofErr w:type="gramStart"/>
      <w:r w:rsidRPr="00C1547D">
        <w:rPr>
          <w:rFonts w:ascii="Times New Roman" w:hAnsi="Times New Roman"/>
          <w:color w:val="000000"/>
          <w:sz w:val="24"/>
          <w:szCs w:val="24"/>
        </w:rPr>
        <w:t>соучредителя,  оплаты</w:t>
      </w:r>
      <w:proofErr w:type="gramEnd"/>
      <w:r w:rsidRPr="00C1547D">
        <w:rPr>
          <w:rFonts w:ascii="Times New Roman" w:hAnsi="Times New Roman"/>
          <w:color w:val="000000"/>
          <w:sz w:val="24"/>
          <w:szCs w:val="24"/>
        </w:rPr>
        <w:t xml:space="preserve"> услуг по организации Олимпиады.</w:t>
      </w:r>
    </w:p>
    <w:p w:rsidR="00BD4355" w:rsidRPr="00C1547D" w:rsidRDefault="00BD4355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1547D">
        <w:rPr>
          <w:rFonts w:ascii="Times New Roman" w:hAnsi="Times New Roman"/>
          <w:sz w:val="24"/>
          <w:szCs w:val="24"/>
        </w:rPr>
        <w:t xml:space="preserve">7.2. Оплата услуг по организации Олимпиады производится </w:t>
      </w:r>
      <w:r w:rsidRPr="00C1547D">
        <w:rPr>
          <w:rFonts w:ascii="Times New Roman" w:hAnsi="Times New Roman"/>
          <w:b/>
          <w:sz w:val="24"/>
          <w:szCs w:val="24"/>
        </w:rPr>
        <w:t xml:space="preserve">до </w:t>
      </w:r>
      <w:r w:rsidR="0050398F" w:rsidRPr="00C1547D">
        <w:rPr>
          <w:rFonts w:ascii="Times New Roman" w:hAnsi="Times New Roman"/>
          <w:b/>
          <w:sz w:val="24"/>
          <w:szCs w:val="24"/>
        </w:rPr>
        <w:t>25 апреля</w:t>
      </w:r>
      <w:r w:rsidRPr="00C1547D">
        <w:rPr>
          <w:rFonts w:ascii="Times New Roman" w:hAnsi="Times New Roman"/>
          <w:b/>
          <w:sz w:val="24"/>
          <w:szCs w:val="24"/>
        </w:rPr>
        <w:t xml:space="preserve"> 20</w:t>
      </w:r>
      <w:r w:rsidR="003733A6" w:rsidRPr="00C1547D">
        <w:rPr>
          <w:rFonts w:ascii="Times New Roman" w:hAnsi="Times New Roman"/>
          <w:b/>
          <w:sz w:val="24"/>
          <w:szCs w:val="24"/>
        </w:rPr>
        <w:t>20</w:t>
      </w:r>
      <w:r w:rsidRPr="00C1547D">
        <w:rPr>
          <w:rFonts w:ascii="Times New Roman" w:hAnsi="Times New Roman"/>
          <w:b/>
          <w:sz w:val="24"/>
          <w:szCs w:val="24"/>
        </w:rPr>
        <w:t xml:space="preserve"> года</w:t>
      </w:r>
      <w:r w:rsidRPr="00C1547D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p w:rsidR="00BD4355" w:rsidRPr="00C1547D" w:rsidRDefault="00BD4355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1547D">
        <w:rPr>
          <w:rFonts w:ascii="Times New Roman" w:hAnsi="Times New Roman"/>
          <w:sz w:val="24"/>
          <w:szCs w:val="24"/>
        </w:rPr>
        <w:t>- для участников из образовательных учреждений сферы культуры Томской области –</w:t>
      </w:r>
      <w:r w:rsidR="007E2BAD" w:rsidRPr="00C1547D">
        <w:rPr>
          <w:rFonts w:ascii="Times New Roman" w:hAnsi="Times New Roman"/>
          <w:sz w:val="24"/>
          <w:szCs w:val="24"/>
        </w:rPr>
        <w:t xml:space="preserve"> </w:t>
      </w:r>
      <w:r w:rsidR="0050398F" w:rsidRPr="00C1547D">
        <w:rPr>
          <w:rFonts w:ascii="Times New Roman" w:hAnsi="Times New Roman"/>
          <w:sz w:val="24"/>
          <w:szCs w:val="24"/>
        </w:rPr>
        <w:t>5</w:t>
      </w:r>
      <w:r w:rsidR="007E2BAD" w:rsidRPr="00C1547D">
        <w:rPr>
          <w:rFonts w:ascii="Times New Roman" w:hAnsi="Times New Roman"/>
          <w:sz w:val="24"/>
          <w:szCs w:val="24"/>
        </w:rPr>
        <w:t>00</w:t>
      </w:r>
      <w:r w:rsidRPr="00C1547D">
        <w:rPr>
          <w:rFonts w:ascii="Times New Roman" w:hAnsi="Times New Roman"/>
          <w:sz w:val="24"/>
          <w:szCs w:val="24"/>
        </w:rPr>
        <w:t xml:space="preserve"> рублей с одного человека;</w:t>
      </w:r>
    </w:p>
    <w:p w:rsidR="00BD4355" w:rsidRPr="00C442CF" w:rsidRDefault="00BD4355" w:rsidP="00C1547D">
      <w:pPr>
        <w:shd w:val="clear" w:color="auto" w:fill="FFFFFF" w:themeFill="background1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1547D">
        <w:rPr>
          <w:rFonts w:ascii="Times New Roman" w:hAnsi="Times New Roman"/>
          <w:sz w:val="24"/>
          <w:szCs w:val="24"/>
        </w:rPr>
        <w:t xml:space="preserve">- для участников из ДХШ и ДШИ других ведомств Томской области – </w:t>
      </w:r>
      <w:r w:rsidR="0050398F" w:rsidRPr="00C1547D">
        <w:rPr>
          <w:rFonts w:ascii="Times New Roman" w:hAnsi="Times New Roman"/>
          <w:sz w:val="24"/>
          <w:szCs w:val="24"/>
        </w:rPr>
        <w:t>6</w:t>
      </w:r>
      <w:r w:rsidRPr="00C1547D">
        <w:rPr>
          <w:rFonts w:ascii="Times New Roman" w:hAnsi="Times New Roman"/>
          <w:sz w:val="24"/>
          <w:szCs w:val="24"/>
        </w:rPr>
        <w:t>00 рублей с человека</w:t>
      </w:r>
      <w:r w:rsidRPr="00C442CF">
        <w:rPr>
          <w:rFonts w:ascii="Times New Roman" w:hAnsi="Times New Roman"/>
          <w:sz w:val="24"/>
          <w:szCs w:val="24"/>
        </w:rPr>
        <w:t>.</w:t>
      </w:r>
    </w:p>
    <w:p w:rsidR="002F20D1" w:rsidRDefault="002F20D1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4355" w:rsidRPr="003733A6" w:rsidRDefault="006138E9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733A6">
        <w:rPr>
          <w:rFonts w:ascii="Times New Roman" w:hAnsi="Times New Roman"/>
          <w:color w:val="000000"/>
          <w:sz w:val="24"/>
          <w:szCs w:val="24"/>
        </w:rPr>
        <w:t>7</w:t>
      </w:r>
      <w:r w:rsidR="00BD4355" w:rsidRPr="003733A6">
        <w:rPr>
          <w:rFonts w:ascii="Times New Roman" w:hAnsi="Times New Roman"/>
          <w:color w:val="000000"/>
          <w:sz w:val="24"/>
          <w:szCs w:val="24"/>
        </w:rPr>
        <w:t xml:space="preserve">.3. Оплата может быть произведена любым из предложенных способов: </w:t>
      </w:r>
    </w:p>
    <w:p w:rsidR="003733A6" w:rsidRPr="00C442CF" w:rsidRDefault="003733A6" w:rsidP="00C1547D">
      <w:pPr>
        <w:pStyle w:val="a4"/>
        <w:numPr>
          <w:ilvl w:val="0"/>
          <w:numId w:val="30"/>
        </w:numPr>
        <w:shd w:val="clear" w:color="auto" w:fill="FFFFFF" w:themeFill="background1"/>
        <w:autoSpaceDE w:val="0"/>
        <w:autoSpaceDN w:val="0"/>
        <w:adjustRightInd w:val="0"/>
        <w:spacing w:afterLines="20" w:after="4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442CF">
        <w:rPr>
          <w:rFonts w:ascii="Times New Roman" w:hAnsi="Times New Roman"/>
          <w:b/>
          <w:color w:val="000000"/>
          <w:sz w:val="24"/>
          <w:szCs w:val="24"/>
        </w:rPr>
        <w:t>безналичным</w:t>
      </w:r>
      <w:proofErr w:type="gramEnd"/>
      <w:r w:rsidRPr="00C442CF">
        <w:rPr>
          <w:rFonts w:ascii="Times New Roman" w:hAnsi="Times New Roman"/>
          <w:b/>
          <w:color w:val="000000"/>
          <w:sz w:val="24"/>
          <w:szCs w:val="24"/>
        </w:rPr>
        <w:t xml:space="preserve"> перечислением от юридического лица</w:t>
      </w:r>
      <w:r w:rsidRPr="00C442CF">
        <w:rPr>
          <w:rFonts w:ascii="Times New Roman" w:hAnsi="Times New Roman"/>
          <w:color w:val="000000"/>
          <w:sz w:val="24"/>
          <w:szCs w:val="24"/>
        </w:rPr>
        <w:t xml:space="preserve"> с оформлением соответствующего пакета документов. </w:t>
      </w:r>
      <w:r w:rsidRPr="00C442CF">
        <w:rPr>
          <w:rFonts w:ascii="Times New Roman" w:hAnsi="Times New Roman"/>
          <w:i/>
          <w:color w:val="000000"/>
          <w:sz w:val="24"/>
          <w:szCs w:val="24"/>
        </w:rPr>
        <w:t xml:space="preserve">Справки по оформлению документов – т. 8 3822 </w:t>
      </w:r>
      <w:r w:rsidR="008461BE">
        <w:rPr>
          <w:rFonts w:ascii="Times New Roman" w:hAnsi="Times New Roman"/>
          <w:i/>
          <w:color w:val="000000"/>
          <w:sz w:val="24"/>
          <w:szCs w:val="24"/>
        </w:rPr>
        <w:t>60-91-94</w:t>
      </w:r>
      <w:bookmarkStart w:id="0" w:name="_GoBack"/>
      <w:bookmarkEnd w:id="0"/>
      <w:r w:rsidRPr="00C442CF">
        <w:rPr>
          <w:rFonts w:ascii="Times New Roman" w:hAnsi="Times New Roman"/>
          <w:i/>
          <w:color w:val="000000"/>
          <w:sz w:val="24"/>
          <w:szCs w:val="24"/>
        </w:rPr>
        <w:t>, контактное лицо – Кулешова Ольга Геннадьевна</w:t>
      </w:r>
      <w:r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3733A6" w:rsidRPr="00C442CF" w:rsidRDefault="003733A6" w:rsidP="00C1547D">
      <w:pPr>
        <w:pStyle w:val="a4"/>
        <w:numPr>
          <w:ilvl w:val="0"/>
          <w:numId w:val="30"/>
        </w:numPr>
        <w:shd w:val="clear" w:color="auto" w:fill="FFFFFF" w:themeFill="background1"/>
        <w:autoSpaceDE w:val="0"/>
        <w:autoSpaceDN w:val="0"/>
        <w:adjustRightInd w:val="0"/>
        <w:spacing w:afterLines="20" w:after="4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442CF">
        <w:rPr>
          <w:rFonts w:ascii="Times New Roman" w:hAnsi="Times New Roman"/>
          <w:b/>
          <w:color w:val="000000"/>
          <w:sz w:val="24"/>
          <w:szCs w:val="24"/>
        </w:rPr>
        <w:t>безналичным</w:t>
      </w:r>
      <w:proofErr w:type="gramEnd"/>
      <w:r w:rsidRPr="00C442CF">
        <w:rPr>
          <w:rFonts w:ascii="Times New Roman" w:hAnsi="Times New Roman"/>
          <w:b/>
          <w:color w:val="000000"/>
          <w:sz w:val="24"/>
          <w:szCs w:val="24"/>
        </w:rPr>
        <w:t xml:space="preserve"> перечислением от физического лица</w:t>
      </w:r>
      <w:r w:rsidRPr="00C442CF">
        <w:rPr>
          <w:rFonts w:ascii="Times New Roman" w:hAnsi="Times New Roman"/>
          <w:color w:val="000000"/>
          <w:sz w:val="24"/>
          <w:szCs w:val="24"/>
        </w:rPr>
        <w:t xml:space="preserve"> (банковский или почтовый перевод) по следующим реквизитам:</w:t>
      </w:r>
    </w:p>
    <w:p w:rsidR="003733A6" w:rsidRPr="006D10DA" w:rsidRDefault="003733A6" w:rsidP="00C1547D">
      <w:pPr>
        <w:pStyle w:val="ab"/>
        <w:shd w:val="clear" w:color="auto" w:fill="FFFFFF" w:themeFill="background1"/>
        <w:spacing w:before="0" w:beforeAutospacing="0" w:afterLines="20" w:after="48" w:afterAutospacing="0" w:line="276" w:lineRule="auto"/>
        <w:ind w:left="709"/>
        <w:contextualSpacing/>
        <w:jc w:val="both"/>
      </w:pPr>
      <w:r w:rsidRPr="006D10DA">
        <w:t xml:space="preserve">Директор Пузачева Светлана Сергеевна </w:t>
      </w:r>
      <w:r w:rsidR="00C91593">
        <w:t>д</w:t>
      </w:r>
      <w:r w:rsidR="00C91593" w:rsidRPr="00C91593">
        <w:t>ействует на основании Устава</w:t>
      </w:r>
    </w:p>
    <w:p w:rsidR="003733A6" w:rsidRPr="006D10DA" w:rsidRDefault="003733A6" w:rsidP="00C1547D">
      <w:pPr>
        <w:pStyle w:val="ab"/>
        <w:shd w:val="clear" w:color="auto" w:fill="FFFFFF" w:themeFill="background1"/>
        <w:spacing w:before="0" w:beforeAutospacing="0" w:afterLines="20" w:after="48" w:afterAutospacing="0" w:line="276" w:lineRule="auto"/>
        <w:ind w:left="709"/>
        <w:contextualSpacing/>
        <w:jc w:val="both"/>
      </w:pPr>
      <w:r w:rsidRPr="006D10DA">
        <w:t>ИНН 7021000830 КПП 701701001</w:t>
      </w:r>
    </w:p>
    <w:p w:rsidR="003733A6" w:rsidRPr="006D10DA" w:rsidRDefault="003733A6" w:rsidP="00C1547D">
      <w:pPr>
        <w:pStyle w:val="ab"/>
        <w:shd w:val="clear" w:color="auto" w:fill="FFFFFF" w:themeFill="background1"/>
        <w:spacing w:before="0" w:beforeAutospacing="0" w:afterLines="20" w:after="48" w:afterAutospacing="0" w:line="276" w:lineRule="auto"/>
        <w:ind w:left="709"/>
        <w:contextualSpacing/>
        <w:jc w:val="both"/>
      </w:pPr>
      <w:r w:rsidRPr="006D10DA">
        <w:t>Департамент финансов Томской области (ОГОАУ ДПО ТОИУМЦКИ л/с 8101000002)</w:t>
      </w:r>
    </w:p>
    <w:p w:rsidR="003733A6" w:rsidRPr="006D10DA" w:rsidRDefault="003733A6" w:rsidP="00C1547D">
      <w:pPr>
        <w:pStyle w:val="ab"/>
        <w:shd w:val="clear" w:color="auto" w:fill="FFFFFF" w:themeFill="background1"/>
        <w:spacing w:before="0" w:beforeAutospacing="0" w:afterLines="20" w:after="48" w:afterAutospacing="0" w:line="276" w:lineRule="auto"/>
        <w:ind w:left="709"/>
        <w:contextualSpacing/>
        <w:jc w:val="both"/>
      </w:pPr>
      <w:r w:rsidRPr="006D10DA">
        <w:t>Р/сч. № 40601 810 4 0000 3000001</w:t>
      </w:r>
    </w:p>
    <w:p w:rsidR="003733A6" w:rsidRPr="006D10DA" w:rsidRDefault="003733A6" w:rsidP="00C1547D">
      <w:pPr>
        <w:pStyle w:val="ab"/>
        <w:shd w:val="clear" w:color="auto" w:fill="FFFFFF" w:themeFill="background1"/>
        <w:spacing w:before="0" w:beforeAutospacing="0" w:afterLines="20" w:after="48" w:afterAutospacing="0" w:line="276" w:lineRule="auto"/>
        <w:ind w:left="709"/>
        <w:contextualSpacing/>
        <w:jc w:val="both"/>
      </w:pPr>
      <w:r w:rsidRPr="006D10DA">
        <w:t>В Отделени</w:t>
      </w:r>
      <w:r w:rsidR="00C91593">
        <w:t>е</w:t>
      </w:r>
      <w:r w:rsidRPr="006D10DA">
        <w:t xml:space="preserve"> Томск г. Томск,</w:t>
      </w:r>
    </w:p>
    <w:p w:rsidR="003733A6" w:rsidRPr="006D10DA" w:rsidRDefault="003733A6" w:rsidP="00C1547D">
      <w:pPr>
        <w:pStyle w:val="ab"/>
        <w:shd w:val="clear" w:color="auto" w:fill="FFFFFF" w:themeFill="background1"/>
        <w:spacing w:before="0" w:beforeAutospacing="0" w:afterLines="20" w:after="48" w:afterAutospacing="0" w:line="276" w:lineRule="auto"/>
        <w:ind w:left="709"/>
        <w:contextualSpacing/>
        <w:jc w:val="both"/>
      </w:pPr>
      <w:r w:rsidRPr="006D10DA">
        <w:t>БИК 046902001</w:t>
      </w:r>
      <w:r w:rsidRPr="006D10DA">
        <w:tab/>
      </w:r>
    </w:p>
    <w:p w:rsidR="0050398F" w:rsidRDefault="0050398F" w:rsidP="00C1547D">
      <w:pPr>
        <w:shd w:val="clear" w:color="auto" w:fill="FFFFFF" w:themeFill="background1"/>
        <w:suppressAutoHyphens/>
        <w:spacing w:after="0"/>
        <w:contextualSpacing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C1547D" w:rsidRDefault="00C1547D" w:rsidP="00C1547D">
      <w:pPr>
        <w:shd w:val="clear" w:color="auto" w:fill="FFFFFF" w:themeFill="background1"/>
        <w:suppressAutoHyphens/>
        <w:spacing w:after="0"/>
        <w:contextualSpacing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C1547D" w:rsidRDefault="00C1547D" w:rsidP="00C1547D">
      <w:pPr>
        <w:shd w:val="clear" w:color="auto" w:fill="FFFFFF" w:themeFill="background1"/>
        <w:suppressAutoHyphens/>
        <w:spacing w:after="0"/>
        <w:contextualSpacing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C91593" w:rsidRPr="00C91593" w:rsidRDefault="00C91593" w:rsidP="00C1547D">
      <w:pPr>
        <w:shd w:val="clear" w:color="auto" w:fill="FFFFFF" w:themeFill="background1"/>
        <w:suppressAutoHyphens/>
        <w:spacing w:after="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9159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lastRenderedPageBreak/>
        <w:t>Внимание!</w:t>
      </w:r>
      <w:r w:rsidRPr="00C9159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C91593" w:rsidRPr="00C91593" w:rsidRDefault="00C91593" w:rsidP="00C1547D">
      <w:pPr>
        <w:shd w:val="clear" w:color="auto" w:fill="FFFFFF" w:themeFill="background1"/>
        <w:suppressAutoHyphens/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91593">
        <w:rPr>
          <w:rFonts w:ascii="Times New Roman" w:eastAsia="Times New Roman" w:hAnsi="Times New Roman"/>
          <w:sz w:val="24"/>
          <w:szCs w:val="24"/>
          <w:lang w:eastAsia="ar-SA"/>
        </w:rPr>
        <w:t xml:space="preserve">При заполнении графы "назначение платежа" необходимо </w:t>
      </w:r>
      <w:proofErr w:type="gramStart"/>
      <w:r w:rsidRPr="00C91593">
        <w:rPr>
          <w:rFonts w:ascii="Times New Roman" w:eastAsia="Times New Roman" w:hAnsi="Times New Roman"/>
          <w:b/>
          <w:bCs/>
          <w:i/>
          <w:iCs/>
          <w:sz w:val="24"/>
          <w:lang w:eastAsia="ar-SA"/>
        </w:rPr>
        <w:t>ОБЯЗАТЕЛЬНО</w:t>
      </w:r>
      <w:r w:rsidRPr="00C91593">
        <w:rPr>
          <w:rFonts w:ascii="Times New Roman" w:eastAsia="Times New Roman" w:hAnsi="Times New Roman"/>
          <w:sz w:val="24"/>
          <w:szCs w:val="24"/>
          <w:lang w:eastAsia="ar-SA"/>
        </w:rPr>
        <w:t>  указать</w:t>
      </w:r>
      <w:proofErr w:type="gramEnd"/>
      <w:r w:rsidRPr="00C91593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C91593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C91593">
        <w:rPr>
          <w:rFonts w:ascii="Times New Roman" w:eastAsia="Times New Roman" w:hAnsi="Times New Roman"/>
          <w:b/>
          <w:sz w:val="24"/>
          <w:szCs w:val="24"/>
          <w:lang w:eastAsia="ar-SA"/>
        </w:rPr>
        <w:t>Код субсидии 2000000814  Ан. Группа 130</w:t>
      </w:r>
    </w:p>
    <w:p w:rsidR="00C91593" w:rsidRPr="00C91593" w:rsidRDefault="00C91593" w:rsidP="00C1547D">
      <w:pPr>
        <w:shd w:val="clear" w:color="auto" w:fill="FFFFFF" w:themeFill="background1"/>
        <w:suppressAutoHyphens/>
        <w:spacing w:after="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91593" w:rsidRPr="00C91593" w:rsidRDefault="00C91593" w:rsidP="00C1547D">
      <w:pPr>
        <w:shd w:val="clear" w:color="auto" w:fill="FFFFFF" w:themeFill="background1"/>
        <w:suppressAutoHyphens/>
        <w:spacing w:after="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91593">
        <w:rPr>
          <w:rFonts w:ascii="Times New Roman" w:eastAsia="Times New Roman" w:hAnsi="Times New Roman"/>
          <w:sz w:val="24"/>
          <w:szCs w:val="24"/>
          <w:lang w:eastAsia="ar-SA"/>
        </w:rPr>
        <w:t>В противном случае Ваш платеж не будет принят по назначению.</w:t>
      </w:r>
    </w:p>
    <w:p w:rsidR="00C91593" w:rsidRDefault="00C91593" w:rsidP="00C1547D">
      <w:pPr>
        <w:pStyle w:val="ab"/>
        <w:shd w:val="clear" w:color="auto" w:fill="FFFFFF" w:themeFill="background1"/>
        <w:spacing w:before="0" w:beforeAutospacing="0" w:afterLines="20" w:after="48" w:afterAutospacing="0" w:line="276" w:lineRule="auto"/>
        <w:contextualSpacing/>
        <w:jc w:val="both"/>
      </w:pPr>
    </w:p>
    <w:p w:rsidR="00C91593" w:rsidRPr="00C91593" w:rsidRDefault="00C91593" w:rsidP="00C1547D">
      <w:pPr>
        <w:pStyle w:val="ab"/>
        <w:shd w:val="clear" w:color="auto" w:fill="FFFFFF" w:themeFill="background1"/>
        <w:spacing w:before="0" w:beforeAutospacing="0" w:afterLines="20" w:after="48" w:afterAutospacing="0" w:line="276" w:lineRule="auto"/>
        <w:contextualSpacing/>
        <w:jc w:val="both"/>
      </w:pPr>
      <w:r w:rsidRPr="00C91593">
        <w:rPr>
          <w:b/>
        </w:rPr>
        <w:t>Наименование платежа:</w:t>
      </w:r>
      <w:r w:rsidRPr="00D908D0">
        <w:t xml:space="preserve"> </w:t>
      </w:r>
      <w:r w:rsidRPr="00C91593">
        <w:t xml:space="preserve">Оплата услуг по организации </w:t>
      </w:r>
      <w:r w:rsidRPr="00C91593">
        <w:rPr>
          <w:bCs/>
        </w:rPr>
        <w:t>II Областной олимпиады по истории изобразительного искусства.</w:t>
      </w:r>
    </w:p>
    <w:p w:rsidR="003733A6" w:rsidRPr="006D10DA" w:rsidRDefault="003733A6" w:rsidP="00C1547D">
      <w:pPr>
        <w:pStyle w:val="ab"/>
        <w:shd w:val="clear" w:color="auto" w:fill="FFFFFF" w:themeFill="background1"/>
        <w:spacing w:before="0" w:beforeAutospacing="0" w:afterLines="20" w:after="48" w:afterAutospacing="0" w:line="276" w:lineRule="auto"/>
        <w:contextualSpacing/>
        <w:jc w:val="both"/>
      </w:pPr>
    </w:p>
    <w:p w:rsidR="00C91593" w:rsidRPr="00C91593" w:rsidRDefault="003733A6" w:rsidP="00C1547D">
      <w:pPr>
        <w:pStyle w:val="ab"/>
        <w:shd w:val="clear" w:color="auto" w:fill="FFFFFF" w:themeFill="background1"/>
        <w:spacing w:before="0" w:beforeAutospacing="0" w:afterLines="20" w:after="48" w:afterAutospacing="0" w:line="276" w:lineRule="auto"/>
        <w:contextualSpacing/>
        <w:jc w:val="both"/>
        <w:rPr>
          <w:i/>
        </w:rPr>
      </w:pPr>
      <w:r w:rsidRPr="00C91593">
        <w:rPr>
          <w:b/>
          <w:i/>
        </w:rPr>
        <w:t>Дополнительно:</w:t>
      </w:r>
      <w:r w:rsidRPr="006D10DA">
        <w:rPr>
          <w:i/>
        </w:rPr>
        <w:t xml:space="preserve"> по требованию операторов при оформлении платежа можно указать КБК 00000000000000000130.</w:t>
      </w:r>
      <w:r w:rsidR="00C91593">
        <w:rPr>
          <w:i/>
        </w:rPr>
        <w:t xml:space="preserve"> </w:t>
      </w:r>
      <w:r w:rsidR="00C91593" w:rsidRPr="00C91593">
        <w:rPr>
          <w:i/>
        </w:rPr>
        <w:t>ОКТМО 69701000</w:t>
      </w:r>
    </w:p>
    <w:p w:rsidR="00C91593" w:rsidRPr="00C91593" w:rsidRDefault="00C91593" w:rsidP="00C1547D">
      <w:pPr>
        <w:pStyle w:val="ab"/>
        <w:shd w:val="clear" w:color="auto" w:fill="FFFFFF" w:themeFill="background1"/>
        <w:spacing w:before="0" w:beforeAutospacing="0" w:afterLines="20" w:after="48" w:afterAutospacing="0" w:line="276" w:lineRule="auto"/>
        <w:ind w:left="709"/>
        <w:contextualSpacing/>
        <w:jc w:val="both"/>
        <w:rPr>
          <w:i/>
        </w:rPr>
      </w:pPr>
    </w:p>
    <w:p w:rsidR="00C91593" w:rsidRPr="00C91593" w:rsidRDefault="00C91593" w:rsidP="00C1547D">
      <w:pPr>
        <w:shd w:val="clear" w:color="auto" w:fill="FFFFFF" w:themeFill="background1"/>
        <w:suppressAutoHyphens/>
        <w:spacing w:after="0"/>
        <w:contextualSpacing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C91593">
        <w:rPr>
          <w:rFonts w:ascii="Times New Roman" w:eastAsia="Times New Roman" w:hAnsi="Times New Roman"/>
          <w:i/>
          <w:sz w:val="24"/>
          <w:szCs w:val="24"/>
          <w:lang w:eastAsia="ar-SA"/>
        </w:rPr>
        <w:t>Справки по вопросам, связанными с реквизитами, обращаться по тел. 8(3822)60-91-</w:t>
      </w:r>
      <w:proofErr w:type="gramStart"/>
      <w:r w:rsidRPr="00C91593">
        <w:rPr>
          <w:rFonts w:ascii="Times New Roman" w:eastAsia="Times New Roman" w:hAnsi="Times New Roman"/>
          <w:i/>
          <w:sz w:val="24"/>
          <w:szCs w:val="24"/>
          <w:lang w:eastAsia="ar-SA"/>
        </w:rPr>
        <w:t>98 ,</w:t>
      </w:r>
      <w:proofErr w:type="gramEnd"/>
      <w:r w:rsidRPr="00C91593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</w:p>
    <w:p w:rsidR="00C91593" w:rsidRPr="00C91593" w:rsidRDefault="00C91593" w:rsidP="00C1547D">
      <w:pPr>
        <w:shd w:val="clear" w:color="auto" w:fill="FFFFFF" w:themeFill="background1"/>
        <w:suppressAutoHyphens/>
        <w:spacing w:after="0"/>
        <w:contextualSpacing/>
        <w:rPr>
          <w:rFonts w:ascii="Times New Roman" w:eastAsia="Times New Roman" w:hAnsi="Times New Roman"/>
          <w:i/>
          <w:sz w:val="24"/>
          <w:szCs w:val="24"/>
          <w:lang w:eastAsia="ar-SA"/>
        </w:rPr>
      </w:pPr>
      <w:proofErr w:type="gramStart"/>
      <w:r w:rsidRPr="00C91593">
        <w:rPr>
          <w:rFonts w:ascii="Times New Roman" w:eastAsia="Times New Roman" w:hAnsi="Times New Roman"/>
          <w:i/>
          <w:sz w:val="24"/>
          <w:szCs w:val="24"/>
          <w:lang w:eastAsia="ar-SA"/>
        </w:rPr>
        <w:t>главный</w:t>
      </w:r>
      <w:proofErr w:type="gramEnd"/>
      <w:r w:rsidRPr="00C91593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бухгалтер Жукова Наталья Ивановна.</w:t>
      </w:r>
    </w:p>
    <w:p w:rsidR="002C4778" w:rsidRPr="00C442CF" w:rsidRDefault="002C4778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4355" w:rsidRPr="00C442CF" w:rsidRDefault="00E96FAE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</w:pPr>
      <w:r w:rsidRPr="00C442CF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>7</w:t>
      </w:r>
      <w:r w:rsidR="00BD4355" w:rsidRPr="00C442CF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>.</w:t>
      </w:r>
      <w:r w:rsidR="002C4778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>4</w:t>
      </w:r>
      <w:r w:rsidR="00BD4355" w:rsidRPr="00C442CF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 xml:space="preserve">. </w:t>
      </w:r>
      <w:r w:rsidR="0045741B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>В</w:t>
      </w:r>
      <w:r w:rsidR="00BD4355" w:rsidRPr="00C442CF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>се</w:t>
      </w:r>
      <w:r w:rsidR="0045741B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 xml:space="preserve"> расходы</w:t>
      </w:r>
      <w:r w:rsidR="00BD4355" w:rsidRPr="00C442CF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>, связанны</w:t>
      </w:r>
      <w:r w:rsidR="0045741B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>е</w:t>
      </w:r>
      <w:r w:rsidR="00BD4355" w:rsidRPr="00C442CF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 xml:space="preserve"> с </w:t>
      </w:r>
      <w:r w:rsidR="008E4C5C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 xml:space="preserve">организацией </w:t>
      </w:r>
      <w:r w:rsidR="0045741B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>дистанционного участия по месту нахождения участников, несут</w:t>
      </w:r>
      <w:r w:rsidR="00BD4355" w:rsidRPr="00C442CF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 xml:space="preserve"> </w:t>
      </w:r>
      <w:r w:rsidR="0045741B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 xml:space="preserve">организации, направляющие заявку. </w:t>
      </w:r>
    </w:p>
    <w:p w:rsidR="00BD4355" w:rsidRDefault="00E96FAE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  <w:r w:rsidRPr="00C442CF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>7</w:t>
      </w:r>
      <w:r w:rsidR="00BD4355" w:rsidRPr="00C442CF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>.</w:t>
      </w:r>
      <w:r w:rsidR="002C4778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>5</w:t>
      </w:r>
      <w:r w:rsidR="00BD4355" w:rsidRPr="00C442CF">
        <w:rPr>
          <w:rStyle w:val="aa"/>
          <w:rFonts w:ascii="Times New Roman" w:hAnsi="Times New Roman"/>
          <w:bCs/>
          <w:i w:val="0"/>
          <w:color w:val="000000"/>
          <w:sz w:val="24"/>
          <w:szCs w:val="24"/>
        </w:rPr>
        <w:t xml:space="preserve">. </w:t>
      </w:r>
      <w:r w:rsidR="00BD4355" w:rsidRPr="00C442CF">
        <w:rPr>
          <w:rFonts w:ascii="Times New Roman" w:hAnsi="Times New Roman"/>
          <w:sz w:val="24"/>
          <w:szCs w:val="24"/>
        </w:rPr>
        <w:t>В случае отказа от участия в Олимпиаде после 1</w:t>
      </w:r>
      <w:r w:rsidR="0045741B">
        <w:rPr>
          <w:rFonts w:ascii="Times New Roman" w:hAnsi="Times New Roman"/>
          <w:sz w:val="24"/>
          <w:szCs w:val="24"/>
        </w:rPr>
        <w:t>0</w:t>
      </w:r>
      <w:r w:rsidR="007E2BAD">
        <w:rPr>
          <w:rFonts w:ascii="Times New Roman" w:hAnsi="Times New Roman"/>
          <w:sz w:val="24"/>
          <w:szCs w:val="24"/>
        </w:rPr>
        <w:t xml:space="preserve"> </w:t>
      </w:r>
      <w:r w:rsidR="00BD4355" w:rsidRPr="00C442CF">
        <w:rPr>
          <w:rFonts w:ascii="Times New Roman" w:hAnsi="Times New Roman"/>
          <w:sz w:val="24"/>
          <w:szCs w:val="24"/>
        </w:rPr>
        <w:t>апреля 20</w:t>
      </w:r>
      <w:r w:rsidR="007E2BAD">
        <w:rPr>
          <w:rFonts w:ascii="Times New Roman" w:hAnsi="Times New Roman"/>
          <w:sz w:val="24"/>
          <w:szCs w:val="24"/>
        </w:rPr>
        <w:t>20</w:t>
      </w:r>
      <w:r w:rsidR="00BD4355" w:rsidRPr="00C442CF">
        <w:rPr>
          <w:rFonts w:ascii="Times New Roman" w:hAnsi="Times New Roman"/>
          <w:sz w:val="24"/>
          <w:szCs w:val="24"/>
        </w:rPr>
        <w:t xml:space="preserve"> года включительно</w:t>
      </w:r>
      <w:r w:rsidR="007E2BAD">
        <w:rPr>
          <w:rFonts w:ascii="Times New Roman" w:hAnsi="Times New Roman"/>
          <w:sz w:val="24"/>
          <w:szCs w:val="24"/>
        </w:rPr>
        <w:t>,</w:t>
      </w:r>
      <w:r w:rsidR="00BD4355" w:rsidRPr="00C442CF">
        <w:rPr>
          <w:rFonts w:ascii="Times New Roman" w:hAnsi="Times New Roman"/>
          <w:sz w:val="24"/>
          <w:szCs w:val="24"/>
        </w:rPr>
        <w:t xml:space="preserve"> </w:t>
      </w:r>
      <w:r w:rsidR="00BD4355" w:rsidRPr="00C442CF">
        <w:rPr>
          <w:rFonts w:ascii="Times New Roman" w:hAnsi="Times New Roman"/>
          <w:sz w:val="24"/>
          <w:szCs w:val="24"/>
          <w:u w:val="single"/>
        </w:rPr>
        <w:t>средства, оплаченные за услуги по организации Олимпиады, не возвращаются</w:t>
      </w:r>
      <w:r w:rsidR="00BD4355" w:rsidRPr="00C442CF">
        <w:rPr>
          <w:rFonts w:ascii="Times New Roman" w:hAnsi="Times New Roman"/>
          <w:sz w:val="24"/>
          <w:szCs w:val="24"/>
        </w:rPr>
        <w:t xml:space="preserve">. </w:t>
      </w:r>
    </w:p>
    <w:p w:rsidR="00001E9C" w:rsidRDefault="00001E9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001E9C" w:rsidRDefault="00001E9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001E9C" w:rsidRDefault="00001E9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001E9C" w:rsidRDefault="00001E9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001E9C" w:rsidRDefault="00001E9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001E9C" w:rsidRDefault="00001E9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001E9C" w:rsidRDefault="00001E9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001E9C" w:rsidRDefault="00001E9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001E9C" w:rsidRDefault="00001E9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001E9C" w:rsidRDefault="00001E9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001E9C" w:rsidRDefault="00001E9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001E9C" w:rsidRDefault="00001E9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001E9C" w:rsidRDefault="00001E9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001E9C" w:rsidRDefault="00001E9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C5C" w:rsidRDefault="008E4C5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C5C" w:rsidRDefault="008E4C5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C5C" w:rsidRDefault="008E4C5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001E9C" w:rsidRDefault="00001E9C" w:rsidP="00C1547D">
      <w:pPr>
        <w:shd w:val="clear" w:color="auto" w:fill="FFFFFF" w:themeFill="background1"/>
        <w:autoSpaceDE w:val="0"/>
        <w:autoSpaceDN w:val="0"/>
        <w:adjustRightInd w:val="0"/>
        <w:spacing w:afterLines="20" w:after="48"/>
        <w:contextualSpacing/>
        <w:jc w:val="both"/>
        <w:rPr>
          <w:rFonts w:ascii="Times New Roman" w:hAnsi="Times New Roman"/>
          <w:sz w:val="24"/>
          <w:szCs w:val="24"/>
        </w:rPr>
      </w:pPr>
    </w:p>
    <w:p w:rsidR="00DB2138" w:rsidRPr="00DB2138" w:rsidRDefault="00DB2138" w:rsidP="00C1547D">
      <w:pPr>
        <w:shd w:val="clear" w:color="auto" w:fill="FFFFFF" w:themeFill="background1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B2138" w:rsidRPr="00DB2138" w:rsidRDefault="00DB2138" w:rsidP="00C1547D">
      <w:pPr>
        <w:shd w:val="clear" w:color="auto" w:fill="FFFFFF" w:themeFill="background1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DB213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Контактная информация:</w:t>
      </w:r>
    </w:p>
    <w:p w:rsidR="00DB2138" w:rsidRPr="00DB2138" w:rsidRDefault="00DB2138" w:rsidP="00C1547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DB2138">
        <w:rPr>
          <w:rFonts w:ascii="Times New Roman" w:eastAsia="Times New Roman" w:hAnsi="Times New Roman"/>
          <w:i/>
          <w:sz w:val="24"/>
          <w:szCs w:val="24"/>
          <w:lang w:eastAsia="ar-SA"/>
        </w:rPr>
        <w:t>634021, г. Томск, ул. Лебедева 1</w:t>
      </w:r>
      <w:r w:rsidR="00105AB9">
        <w:rPr>
          <w:rFonts w:ascii="Times New Roman" w:eastAsia="Times New Roman" w:hAnsi="Times New Roman"/>
          <w:i/>
          <w:sz w:val="24"/>
          <w:szCs w:val="24"/>
          <w:lang w:eastAsia="ar-SA"/>
        </w:rPr>
        <w:t>02, пом. 12, ОГОАУ ДПО ТОИУМЦКИ</w:t>
      </w:r>
      <w:r w:rsidRPr="00DB213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</w:p>
    <w:p w:rsidR="00DB2138" w:rsidRPr="00DB2138" w:rsidRDefault="00105AB9" w:rsidP="00C1547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Тел./факсы: (8 3822) 60-91-18</w:t>
      </w:r>
    </w:p>
    <w:p w:rsidR="00105AB9" w:rsidRDefault="00105AB9" w:rsidP="00C1547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DB2138" w:rsidRPr="008461BE" w:rsidRDefault="00DB2138" w:rsidP="00C1547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val="en-US" w:eastAsia="ar-SA"/>
        </w:rPr>
      </w:pPr>
      <w:proofErr w:type="spellStart"/>
      <w:r w:rsidRPr="00DB2138">
        <w:rPr>
          <w:rFonts w:ascii="Times New Roman" w:eastAsia="Times New Roman" w:hAnsi="Times New Roman"/>
          <w:i/>
          <w:sz w:val="24"/>
          <w:szCs w:val="24"/>
          <w:lang w:val="de-DE" w:eastAsia="ar-SA"/>
        </w:rPr>
        <w:t>E-mail</w:t>
      </w:r>
      <w:proofErr w:type="spellEnd"/>
      <w:r w:rsidRPr="00DB2138">
        <w:rPr>
          <w:rFonts w:ascii="Times New Roman" w:eastAsia="Times New Roman" w:hAnsi="Times New Roman"/>
          <w:i/>
          <w:sz w:val="24"/>
          <w:szCs w:val="24"/>
          <w:lang w:val="de-DE" w:eastAsia="ar-SA"/>
        </w:rPr>
        <w:t xml:space="preserve">: </w:t>
      </w:r>
      <w:hyperlink r:id="rId6" w:history="1">
        <w:r w:rsidRPr="00DB2138">
          <w:rPr>
            <w:rFonts w:ascii="Times New Roman" w:eastAsia="Times New Roman" w:hAnsi="Times New Roman"/>
            <w:i/>
            <w:color w:val="000080"/>
            <w:sz w:val="24"/>
            <w:szCs w:val="24"/>
            <w:u w:val="single"/>
            <w:lang w:val="de-DE" w:eastAsia="ar-SA"/>
          </w:rPr>
          <w:t>toumcki@mail.ru</w:t>
        </w:r>
      </w:hyperlink>
      <w:r w:rsidRPr="008461BE">
        <w:rPr>
          <w:rFonts w:ascii="Times New Roman" w:eastAsia="Times New Roman" w:hAnsi="Times New Roman"/>
          <w:i/>
          <w:sz w:val="24"/>
          <w:szCs w:val="24"/>
          <w:lang w:val="en-US" w:eastAsia="ar-SA"/>
        </w:rPr>
        <w:t xml:space="preserve"> </w:t>
      </w:r>
    </w:p>
    <w:p w:rsidR="00DB2138" w:rsidRPr="008461BE" w:rsidRDefault="00DB2138" w:rsidP="00C1547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val="en-US" w:eastAsia="ar-SA"/>
        </w:rPr>
      </w:pPr>
      <w:r w:rsidRPr="00DB2138">
        <w:rPr>
          <w:rFonts w:ascii="Times New Roman" w:eastAsia="Times New Roman" w:hAnsi="Times New Roman"/>
          <w:i/>
          <w:sz w:val="24"/>
          <w:szCs w:val="24"/>
          <w:lang w:eastAsia="ar-SA"/>
        </w:rPr>
        <w:t>Сайт</w:t>
      </w:r>
      <w:r w:rsidRPr="008461BE">
        <w:rPr>
          <w:rFonts w:ascii="Times New Roman" w:eastAsia="Times New Roman" w:hAnsi="Times New Roman"/>
          <w:i/>
          <w:sz w:val="24"/>
          <w:szCs w:val="24"/>
          <w:lang w:val="en-US" w:eastAsia="ar-SA"/>
        </w:rPr>
        <w:t xml:space="preserve">: </w:t>
      </w:r>
      <w:hyperlink r:id="rId7" w:history="1">
        <w:r w:rsidRPr="00DB2138">
          <w:rPr>
            <w:rFonts w:ascii="Times New Roman" w:eastAsia="Times New Roman" w:hAnsi="Times New Roman"/>
            <w:i/>
            <w:color w:val="000080"/>
            <w:sz w:val="24"/>
            <w:szCs w:val="24"/>
            <w:u w:val="single"/>
            <w:lang w:val="de-DE" w:eastAsia="ar-SA"/>
          </w:rPr>
          <w:t>http</w:t>
        </w:r>
        <w:r w:rsidRPr="008461BE">
          <w:rPr>
            <w:rFonts w:ascii="Times New Roman" w:eastAsia="Times New Roman" w:hAnsi="Times New Roman"/>
            <w:i/>
            <w:color w:val="000080"/>
            <w:sz w:val="24"/>
            <w:szCs w:val="24"/>
            <w:u w:val="single"/>
            <w:lang w:val="en-US" w:eastAsia="ar-SA"/>
          </w:rPr>
          <w:t>://</w:t>
        </w:r>
        <w:proofErr w:type="spellStart"/>
        <w:r w:rsidRPr="00DB2138">
          <w:rPr>
            <w:rFonts w:ascii="Times New Roman" w:eastAsia="Times New Roman" w:hAnsi="Times New Roman"/>
            <w:i/>
            <w:color w:val="000080"/>
            <w:sz w:val="24"/>
            <w:szCs w:val="24"/>
            <w:u w:val="single"/>
            <w:lang w:val="de-DE" w:eastAsia="ar-SA"/>
          </w:rPr>
          <w:t>toumcki</w:t>
        </w:r>
        <w:proofErr w:type="spellEnd"/>
        <w:r w:rsidRPr="008461BE">
          <w:rPr>
            <w:rFonts w:ascii="Times New Roman" w:eastAsia="Times New Roman" w:hAnsi="Times New Roman"/>
            <w:i/>
            <w:color w:val="000080"/>
            <w:sz w:val="24"/>
            <w:szCs w:val="24"/>
            <w:u w:val="single"/>
            <w:lang w:val="en-US" w:eastAsia="ar-SA"/>
          </w:rPr>
          <w:t>.</w:t>
        </w:r>
        <w:proofErr w:type="spellStart"/>
        <w:r w:rsidRPr="00DB2138">
          <w:rPr>
            <w:rFonts w:ascii="Times New Roman" w:eastAsia="Times New Roman" w:hAnsi="Times New Roman"/>
            <w:i/>
            <w:color w:val="000080"/>
            <w:sz w:val="24"/>
            <w:szCs w:val="24"/>
            <w:u w:val="single"/>
            <w:lang w:val="de-DE" w:eastAsia="ar-SA"/>
          </w:rPr>
          <w:t>tom</w:t>
        </w:r>
        <w:proofErr w:type="spellEnd"/>
        <w:r w:rsidRPr="008461BE">
          <w:rPr>
            <w:rFonts w:ascii="Times New Roman" w:eastAsia="Times New Roman" w:hAnsi="Times New Roman"/>
            <w:i/>
            <w:color w:val="000080"/>
            <w:sz w:val="24"/>
            <w:szCs w:val="24"/>
            <w:u w:val="single"/>
            <w:lang w:val="en-US" w:eastAsia="ar-SA"/>
          </w:rPr>
          <w:t>.</w:t>
        </w:r>
        <w:proofErr w:type="spellStart"/>
        <w:r w:rsidRPr="00DB2138">
          <w:rPr>
            <w:rFonts w:ascii="Times New Roman" w:eastAsia="Times New Roman" w:hAnsi="Times New Roman"/>
            <w:i/>
            <w:color w:val="000080"/>
            <w:sz w:val="24"/>
            <w:szCs w:val="24"/>
            <w:u w:val="single"/>
            <w:lang w:val="de-DE" w:eastAsia="ar-SA"/>
          </w:rPr>
          <w:t>ru</w:t>
        </w:r>
        <w:proofErr w:type="spellEnd"/>
      </w:hyperlink>
      <w:r w:rsidRPr="008461BE">
        <w:rPr>
          <w:rFonts w:ascii="Times New Roman" w:eastAsia="Times New Roman" w:hAnsi="Times New Roman"/>
          <w:i/>
          <w:sz w:val="24"/>
          <w:szCs w:val="24"/>
          <w:lang w:val="en-US" w:eastAsia="ar-SA"/>
        </w:rPr>
        <w:t xml:space="preserve"> </w:t>
      </w:r>
    </w:p>
    <w:p w:rsidR="002F20D1" w:rsidRPr="008461BE" w:rsidRDefault="002F20D1" w:rsidP="00C1547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ar-SA"/>
        </w:rPr>
      </w:pPr>
    </w:p>
    <w:p w:rsidR="00DB2138" w:rsidRPr="00DB2138" w:rsidRDefault="00DB2138" w:rsidP="00C1547D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DB2138">
        <w:rPr>
          <w:rFonts w:ascii="Times New Roman" w:eastAsia="Times New Roman" w:hAnsi="Times New Roman"/>
          <w:i/>
          <w:sz w:val="24"/>
          <w:szCs w:val="24"/>
          <w:lang w:eastAsia="ar-SA"/>
        </w:rPr>
        <w:t>Мельникова Елена Викторовна, зав. организационно-методическим отделом</w:t>
      </w:r>
    </w:p>
    <w:p w:rsidR="00DB2138" w:rsidRDefault="00DB2138" w:rsidP="00C1547D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DB213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Сухих Надежда Александровна, методист организационно-методического отдела </w:t>
      </w:r>
    </w:p>
    <w:p w:rsidR="00105AB9" w:rsidRPr="00DB2138" w:rsidRDefault="00105AB9" w:rsidP="00C1547D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2F20D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Преимущественный способ связи – электронная почта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!</w:t>
      </w:r>
    </w:p>
    <w:p w:rsidR="00DB2138" w:rsidRPr="00DB2138" w:rsidRDefault="00DB2138" w:rsidP="00C1547D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sectPr w:rsidR="00DB2138" w:rsidRPr="00DB2138" w:rsidSect="002602E8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E544D"/>
    <w:multiLevelType w:val="singleLevel"/>
    <w:tmpl w:val="A38A50D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07D10908"/>
    <w:multiLevelType w:val="hybridMultilevel"/>
    <w:tmpl w:val="30CA28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00526"/>
    <w:multiLevelType w:val="hybridMultilevel"/>
    <w:tmpl w:val="4872B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E67D07"/>
    <w:multiLevelType w:val="hybridMultilevel"/>
    <w:tmpl w:val="B5782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01F1C"/>
    <w:multiLevelType w:val="hybridMultilevel"/>
    <w:tmpl w:val="5A7E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70099"/>
    <w:multiLevelType w:val="hybridMultilevel"/>
    <w:tmpl w:val="F93E795A"/>
    <w:lvl w:ilvl="0" w:tplc="14B605B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>
    <w:nsid w:val="13E740D9"/>
    <w:multiLevelType w:val="hybridMultilevel"/>
    <w:tmpl w:val="1CD0B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0519E"/>
    <w:multiLevelType w:val="hybridMultilevel"/>
    <w:tmpl w:val="E59C330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F80DFD"/>
    <w:multiLevelType w:val="hybridMultilevel"/>
    <w:tmpl w:val="A162CD3C"/>
    <w:lvl w:ilvl="0" w:tplc="5C906644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C65348"/>
    <w:multiLevelType w:val="hybridMultilevel"/>
    <w:tmpl w:val="9664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B488E"/>
    <w:multiLevelType w:val="hybridMultilevel"/>
    <w:tmpl w:val="8B3A949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EC6010"/>
    <w:multiLevelType w:val="hybridMultilevel"/>
    <w:tmpl w:val="16EC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518FD"/>
    <w:multiLevelType w:val="hybridMultilevel"/>
    <w:tmpl w:val="D32A8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A85CC6"/>
    <w:multiLevelType w:val="hybridMultilevel"/>
    <w:tmpl w:val="CD80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04D387E"/>
    <w:multiLevelType w:val="hybridMultilevel"/>
    <w:tmpl w:val="F6CA40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D560E2"/>
    <w:multiLevelType w:val="hybridMultilevel"/>
    <w:tmpl w:val="28D4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96EC6"/>
    <w:multiLevelType w:val="hybridMultilevel"/>
    <w:tmpl w:val="FD52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2695D"/>
    <w:multiLevelType w:val="hybridMultilevel"/>
    <w:tmpl w:val="DE52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D4F00"/>
    <w:multiLevelType w:val="hybridMultilevel"/>
    <w:tmpl w:val="FBAC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9279C"/>
    <w:multiLevelType w:val="hybridMultilevel"/>
    <w:tmpl w:val="5406D4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1470DD1"/>
    <w:multiLevelType w:val="hybridMultilevel"/>
    <w:tmpl w:val="194827BC"/>
    <w:lvl w:ilvl="0" w:tplc="DB90D106">
      <w:start w:val="1"/>
      <w:numFmt w:val="decimal"/>
      <w:lvlText w:val="%1."/>
      <w:lvlJc w:val="left"/>
      <w:pPr>
        <w:ind w:left="725" w:hanging="360"/>
      </w:pPr>
      <w:rPr>
        <w:rFonts w:hint="default"/>
        <w:b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3">
    <w:nsid w:val="43AD11DB"/>
    <w:multiLevelType w:val="hybridMultilevel"/>
    <w:tmpl w:val="7F5E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82F7D"/>
    <w:multiLevelType w:val="hybridMultilevel"/>
    <w:tmpl w:val="39AE1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017B8"/>
    <w:multiLevelType w:val="hybridMultilevel"/>
    <w:tmpl w:val="428C68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D7C5AAF"/>
    <w:multiLevelType w:val="hybridMultilevel"/>
    <w:tmpl w:val="844E3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942401"/>
    <w:multiLevelType w:val="hybridMultilevel"/>
    <w:tmpl w:val="0B1A5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96C16"/>
    <w:multiLevelType w:val="hybridMultilevel"/>
    <w:tmpl w:val="9B02484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350EFE"/>
    <w:multiLevelType w:val="hybridMultilevel"/>
    <w:tmpl w:val="C1B6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04AA7"/>
    <w:multiLevelType w:val="hybridMultilevel"/>
    <w:tmpl w:val="5406D4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A9D4504"/>
    <w:multiLevelType w:val="hybridMultilevel"/>
    <w:tmpl w:val="CBE4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10B5E"/>
    <w:multiLevelType w:val="hybridMultilevel"/>
    <w:tmpl w:val="A7B8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6D1FC1"/>
    <w:multiLevelType w:val="multilevel"/>
    <w:tmpl w:val="C476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110A90"/>
    <w:multiLevelType w:val="hybridMultilevel"/>
    <w:tmpl w:val="EB78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3648CA"/>
    <w:multiLevelType w:val="hybridMultilevel"/>
    <w:tmpl w:val="5D82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C10DC"/>
    <w:multiLevelType w:val="hybridMultilevel"/>
    <w:tmpl w:val="B9CC553C"/>
    <w:lvl w:ilvl="0" w:tplc="4A0AC7E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22"/>
  </w:num>
  <w:num w:numId="7">
    <w:abstractNumId w:val="1"/>
  </w:num>
  <w:num w:numId="8">
    <w:abstractNumId w:val="21"/>
  </w:num>
  <w:num w:numId="9">
    <w:abstractNumId w:val="9"/>
  </w:num>
  <w:num w:numId="10">
    <w:abstractNumId w:val="30"/>
  </w:num>
  <w:num w:numId="11">
    <w:abstractNumId w:val="12"/>
  </w:num>
  <w:num w:numId="12">
    <w:abstractNumId w:val="28"/>
  </w:num>
  <w:num w:numId="13">
    <w:abstractNumId w:val="2"/>
  </w:num>
  <w:num w:numId="14">
    <w:abstractNumId w:val="25"/>
  </w:num>
  <w:num w:numId="15">
    <w:abstractNumId w:val="15"/>
  </w:num>
  <w:num w:numId="16">
    <w:abstractNumId w:val="7"/>
  </w:num>
  <w:num w:numId="17">
    <w:abstractNumId w:val="32"/>
  </w:num>
  <w:num w:numId="18">
    <w:abstractNumId w:val="20"/>
  </w:num>
  <w:num w:numId="19">
    <w:abstractNumId w:val="17"/>
  </w:num>
  <w:num w:numId="20">
    <w:abstractNumId w:val="6"/>
  </w:num>
  <w:num w:numId="21">
    <w:abstractNumId w:val="14"/>
  </w:num>
  <w:num w:numId="22">
    <w:abstractNumId w:val="26"/>
  </w:num>
  <w:num w:numId="23">
    <w:abstractNumId w:val="18"/>
  </w:num>
  <w:num w:numId="24">
    <w:abstractNumId w:val="5"/>
  </w:num>
  <w:num w:numId="25">
    <w:abstractNumId w:val="13"/>
  </w:num>
  <w:num w:numId="26">
    <w:abstractNumId w:val="19"/>
  </w:num>
  <w:num w:numId="27">
    <w:abstractNumId w:val="34"/>
  </w:num>
  <w:num w:numId="28">
    <w:abstractNumId w:val="11"/>
  </w:num>
  <w:num w:numId="29">
    <w:abstractNumId w:val="23"/>
  </w:num>
  <w:num w:numId="30">
    <w:abstractNumId w:val="3"/>
  </w:num>
  <w:num w:numId="31">
    <w:abstractNumId w:val="27"/>
  </w:num>
  <w:num w:numId="32">
    <w:abstractNumId w:val="8"/>
  </w:num>
  <w:num w:numId="33">
    <w:abstractNumId w:val="35"/>
  </w:num>
  <w:num w:numId="34">
    <w:abstractNumId w:val="33"/>
  </w:num>
  <w:num w:numId="35">
    <w:abstractNumId w:val="16"/>
  </w:num>
  <w:num w:numId="36">
    <w:abstractNumId w:val="29"/>
  </w:num>
  <w:num w:numId="37">
    <w:abstractNumId w:val="31"/>
  </w:num>
  <w:num w:numId="38">
    <w:abstractNumId w:val="2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816"/>
    <w:rsid w:val="00001E9C"/>
    <w:rsid w:val="00005041"/>
    <w:rsid w:val="000064C9"/>
    <w:rsid w:val="000078E0"/>
    <w:rsid w:val="00021E6B"/>
    <w:rsid w:val="00026933"/>
    <w:rsid w:val="000340EE"/>
    <w:rsid w:val="00053115"/>
    <w:rsid w:val="000927C0"/>
    <w:rsid w:val="00097832"/>
    <w:rsid w:val="00097EB1"/>
    <w:rsid w:val="000B3BE8"/>
    <w:rsid w:val="000B3F29"/>
    <w:rsid w:val="000B6EC9"/>
    <w:rsid w:val="000C2601"/>
    <w:rsid w:val="000D4B14"/>
    <w:rsid w:val="000E7B93"/>
    <w:rsid w:val="00105AB9"/>
    <w:rsid w:val="001320C2"/>
    <w:rsid w:val="0013229A"/>
    <w:rsid w:val="001349FD"/>
    <w:rsid w:val="001362D9"/>
    <w:rsid w:val="0014052F"/>
    <w:rsid w:val="001426B4"/>
    <w:rsid w:val="00154C7B"/>
    <w:rsid w:val="00155709"/>
    <w:rsid w:val="001628FC"/>
    <w:rsid w:val="001769FD"/>
    <w:rsid w:val="001A254E"/>
    <w:rsid w:val="001B630D"/>
    <w:rsid w:val="001D655B"/>
    <w:rsid w:val="001E3D5F"/>
    <w:rsid w:val="001E401B"/>
    <w:rsid w:val="001F1190"/>
    <w:rsid w:val="001F388C"/>
    <w:rsid w:val="00203F3B"/>
    <w:rsid w:val="00204EB9"/>
    <w:rsid w:val="00212A40"/>
    <w:rsid w:val="002222D6"/>
    <w:rsid w:val="0023054A"/>
    <w:rsid w:val="00234ACC"/>
    <w:rsid w:val="002474A4"/>
    <w:rsid w:val="002501CE"/>
    <w:rsid w:val="002602E8"/>
    <w:rsid w:val="0026328D"/>
    <w:rsid w:val="00263CDE"/>
    <w:rsid w:val="0027065E"/>
    <w:rsid w:val="00271457"/>
    <w:rsid w:val="0027525A"/>
    <w:rsid w:val="0028264B"/>
    <w:rsid w:val="0028330C"/>
    <w:rsid w:val="00284F09"/>
    <w:rsid w:val="002B08BB"/>
    <w:rsid w:val="002C4778"/>
    <w:rsid w:val="002C73F8"/>
    <w:rsid w:val="002E24D8"/>
    <w:rsid w:val="002F20D1"/>
    <w:rsid w:val="002F41FB"/>
    <w:rsid w:val="002F7ED5"/>
    <w:rsid w:val="003326D0"/>
    <w:rsid w:val="003461E6"/>
    <w:rsid w:val="003733A6"/>
    <w:rsid w:val="00381E56"/>
    <w:rsid w:val="003B37E7"/>
    <w:rsid w:val="003B5B9A"/>
    <w:rsid w:val="003D32C8"/>
    <w:rsid w:val="003D5F16"/>
    <w:rsid w:val="00430241"/>
    <w:rsid w:val="004319D4"/>
    <w:rsid w:val="00435875"/>
    <w:rsid w:val="00435DD5"/>
    <w:rsid w:val="00441B0B"/>
    <w:rsid w:val="004451D5"/>
    <w:rsid w:val="00454D44"/>
    <w:rsid w:val="0045741B"/>
    <w:rsid w:val="00472C5E"/>
    <w:rsid w:val="00487C86"/>
    <w:rsid w:val="00493CCF"/>
    <w:rsid w:val="004959E8"/>
    <w:rsid w:val="00496507"/>
    <w:rsid w:val="004B4F07"/>
    <w:rsid w:val="004D5AF7"/>
    <w:rsid w:val="0050398F"/>
    <w:rsid w:val="00523528"/>
    <w:rsid w:val="005258A5"/>
    <w:rsid w:val="00535C9C"/>
    <w:rsid w:val="005365AF"/>
    <w:rsid w:val="005453E8"/>
    <w:rsid w:val="00555CD3"/>
    <w:rsid w:val="005676A7"/>
    <w:rsid w:val="0058376F"/>
    <w:rsid w:val="00591A84"/>
    <w:rsid w:val="00594359"/>
    <w:rsid w:val="005B0687"/>
    <w:rsid w:val="005D067C"/>
    <w:rsid w:val="005F79DD"/>
    <w:rsid w:val="006138E9"/>
    <w:rsid w:val="00631A7F"/>
    <w:rsid w:val="00660071"/>
    <w:rsid w:val="00675468"/>
    <w:rsid w:val="00681816"/>
    <w:rsid w:val="006A4DE6"/>
    <w:rsid w:val="006B6949"/>
    <w:rsid w:val="006C4A86"/>
    <w:rsid w:val="006D10DA"/>
    <w:rsid w:val="00714296"/>
    <w:rsid w:val="00722AB3"/>
    <w:rsid w:val="007265BA"/>
    <w:rsid w:val="00747530"/>
    <w:rsid w:val="00750A7C"/>
    <w:rsid w:val="007572C3"/>
    <w:rsid w:val="00772151"/>
    <w:rsid w:val="00783118"/>
    <w:rsid w:val="00790ADE"/>
    <w:rsid w:val="0079567F"/>
    <w:rsid w:val="007A138B"/>
    <w:rsid w:val="007B0119"/>
    <w:rsid w:val="007B324E"/>
    <w:rsid w:val="007C2F3C"/>
    <w:rsid w:val="007D225A"/>
    <w:rsid w:val="007D6282"/>
    <w:rsid w:val="007E2BAD"/>
    <w:rsid w:val="008164F7"/>
    <w:rsid w:val="008246B8"/>
    <w:rsid w:val="008248C7"/>
    <w:rsid w:val="00844FAD"/>
    <w:rsid w:val="008461BE"/>
    <w:rsid w:val="0086274A"/>
    <w:rsid w:val="008C2D1B"/>
    <w:rsid w:val="008C3652"/>
    <w:rsid w:val="008E4C5C"/>
    <w:rsid w:val="008F5BEA"/>
    <w:rsid w:val="00915D13"/>
    <w:rsid w:val="009243D9"/>
    <w:rsid w:val="009329E7"/>
    <w:rsid w:val="00933EA5"/>
    <w:rsid w:val="009379F7"/>
    <w:rsid w:val="00966E53"/>
    <w:rsid w:val="00980F7E"/>
    <w:rsid w:val="00990221"/>
    <w:rsid w:val="009B3557"/>
    <w:rsid w:val="009C3087"/>
    <w:rsid w:val="009F0678"/>
    <w:rsid w:val="00A14476"/>
    <w:rsid w:val="00A16A66"/>
    <w:rsid w:val="00A23EEB"/>
    <w:rsid w:val="00A30450"/>
    <w:rsid w:val="00A424C5"/>
    <w:rsid w:val="00A877C3"/>
    <w:rsid w:val="00AA3683"/>
    <w:rsid w:val="00AB609C"/>
    <w:rsid w:val="00AB74D9"/>
    <w:rsid w:val="00AC48A0"/>
    <w:rsid w:val="00B0196F"/>
    <w:rsid w:val="00B1172D"/>
    <w:rsid w:val="00B327C1"/>
    <w:rsid w:val="00B3357E"/>
    <w:rsid w:val="00B36F2A"/>
    <w:rsid w:val="00B575AF"/>
    <w:rsid w:val="00B74718"/>
    <w:rsid w:val="00B810B2"/>
    <w:rsid w:val="00B87A70"/>
    <w:rsid w:val="00B931E5"/>
    <w:rsid w:val="00BA136B"/>
    <w:rsid w:val="00BA15B9"/>
    <w:rsid w:val="00BB3E95"/>
    <w:rsid w:val="00BC207B"/>
    <w:rsid w:val="00BC5960"/>
    <w:rsid w:val="00BD4355"/>
    <w:rsid w:val="00BE60DC"/>
    <w:rsid w:val="00C1547D"/>
    <w:rsid w:val="00C25E41"/>
    <w:rsid w:val="00C2635F"/>
    <w:rsid w:val="00C35331"/>
    <w:rsid w:val="00C442CF"/>
    <w:rsid w:val="00C4484A"/>
    <w:rsid w:val="00C545B4"/>
    <w:rsid w:val="00C5756E"/>
    <w:rsid w:val="00C76792"/>
    <w:rsid w:val="00C91593"/>
    <w:rsid w:val="00CC369A"/>
    <w:rsid w:val="00CE29B6"/>
    <w:rsid w:val="00CE35B4"/>
    <w:rsid w:val="00CE6A90"/>
    <w:rsid w:val="00D16341"/>
    <w:rsid w:val="00D23161"/>
    <w:rsid w:val="00D25242"/>
    <w:rsid w:val="00D35716"/>
    <w:rsid w:val="00D92FEC"/>
    <w:rsid w:val="00DA1FD6"/>
    <w:rsid w:val="00DA3724"/>
    <w:rsid w:val="00DB2138"/>
    <w:rsid w:val="00DC3451"/>
    <w:rsid w:val="00E639E9"/>
    <w:rsid w:val="00E64DE0"/>
    <w:rsid w:val="00E6704A"/>
    <w:rsid w:val="00E820EF"/>
    <w:rsid w:val="00E9604E"/>
    <w:rsid w:val="00E96FAE"/>
    <w:rsid w:val="00EE013B"/>
    <w:rsid w:val="00EE49EF"/>
    <w:rsid w:val="00EE551D"/>
    <w:rsid w:val="00EF6924"/>
    <w:rsid w:val="00F2179C"/>
    <w:rsid w:val="00F34697"/>
    <w:rsid w:val="00F548EE"/>
    <w:rsid w:val="00F567C7"/>
    <w:rsid w:val="00F857AF"/>
    <w:rsid w:val="00FA6353"/>
    <w:rsid w:val="00FE13BB"/>
    <w:rsid w:val="00FE2115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08D2C4-6DFD-481E-8193-05B327E0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16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37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435875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8181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81816"/>
    <w:pPr>
      <w:ind w:left="720"/>
      <w:contextualSpacing/>
    </w:pPr>
  </w:style>
  <w:style w:type="table" w:styleId="a5">
    <w:name w:val="Table Grid"/>
    <w:basedOn w:val="a1"/>
    <w:rsid w:val="006818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35875"/>
    <w:rPr>
      <w:rFonts w:ascii="Times New Roman" w:eastAsia="Times New Roman" w:hAnsi="Times New Roman"/>
      <w:sz w:val="28"/>
      <w:szCs w:val="20"/>
      <w:u w:val="single"/>
      <w:lang w:eastAsia="ar-SA"/>
    </w:rPr>
  </w:style>
  <w:style w:type="paragraph" w:styleId="a6">
    <w:name w:val="Body Text"/>
    <w:basedOn w:val="a"/>
    <w:link w:val="a7"/>
    <w:rsid w:val="0043587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435875"/>
    <w:rPr>
      <w:rFonts w:ascii="Times New Roman" w:eastAsia="Times New Roman" w:hAnsi="Times New Roman"/>
      <w:sz w:val="28"/>
      <w:szCs w:val="20"/>
      <w:lang w:eastAsia="ar-SA"/>
    </w:rPr>
  </w:style>
  <w:style w:type="paragraph" w:styleId="a8">
    <w:name w:val="Title"/>
    <w:basedOn w:val="a"/>
    <w:link w:val="a9"/>
    <w:qFormat/>
    <w:locked/>
    <w:rsid w:val="00E639E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E639E9"/>
    <w:rPr>
      <w:rFonts w:ascii="Times New Roman" w:eastAsia="Times New Roman" w:hAnsi="Times New Roman"/>
      <w:sz w:val="24"/>
      <w:szCs w:val="20"/>
    </w:rPr>
  </w:style>
  <w:style w:type="character" w:styleId="aa">
    <w:name w:val="Emphasis"/>
    <w:basedOn w:val="a0"/>
    <w:qFormat/>
    <w:locked/>
    <w:rsid w:val="0023054A"/>
    <w:rPr>
      <w:i/>
      <w:iCs/>
    </w:rPr>
  </w:style>
  <w:style w:type="paragraph" w:styleId="ab">
    <w:name w:val="Normal (Web)"/>
    <w:basedOn w:val="a"/>
    <w:rsid w:val="00230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locked/>
    <w:rsid w:val="0023054A"/>
    <w:rPr>
      <w:b/>
      <w:bCs/>
    </w:rPr>
  </w:style>
  <w:style w:type="character" w:customStyle="1" w:styleId="apple-converted-space">
    <w:name w:val="apple-converted-space"/>
    <w:basedOn w:val="a0"/>
    <w:rsid w:val="0058376F"/>
  </w:style>
  <w:style w:type="character" w:customStyle="1" w:styleId="30">
    <w:name w:val="Заголовок 3 Знак"/>
    <w:basedOn w:val="a0"/>
    <w:link w:val="3"/>
    <w:uiPriority w:val="9"/>
    <w:rsid w:val="00DA372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2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umcki.t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mcki@mail.ru" TargetMode="External"/><Relationship Id="rId5" Type="http://schemas.openxmlformats.org/officeDocument/2006/relationships/hyperlink" Target="mailto:toumcki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Reanimator Extreme Edition</Company>
  <LinksUpToDate>false</LinksUpToDate>
  <CharactersWithSpaces>11923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Елена</dc:creator>
  <cp:lastModifiedBy>Маруся</cp:lastModifiedBy>
  <cp:revision>4</cp:revision>
  <cp:lastPrinted>2020-04-14T09:38:00Z</cp:lastPrinted>
  <dcterms:created xsi:type="dcterms:W3CDTF">2020-04-14T10:28:00Z</dcterms:created>
  <dcterms:modified xsi:type="dcterms:W3CDTF">2020-04-22T08:05:00Z</dcterms:modified>
</cp:coreProperties>
</file>