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82" w:rsidRPr="00FF200B" w:rsidRDefault="009B0582" w:rsidP="009B0582">
      <w:pPr>
        <w:jc w:val="center"/>
        <w:rPr>
          <w:b/>
        </w:rPr>
      </w:pPr>
      <w:r w:rsidRPr="00FF200B">
        <w:rPr>
          <w:b/>
        </w:rPr>
        <w:t>ПОЛОЖЕНИЕ</w:t>
      </w:r>
    </w:p>
    <w:p w:rsidR="009B0582" w:rsidRPr="00734C41" w:rsidRDefault="009B0582" w:rsidP="009B0582">
      <w:pPr>
        <w:jc w:val="center"/>
        <w:rPr>
          <w:b/>
        </w:rPr>
      </w:pPr>
      <w:r w:rsidRPr="00734C41">
        <w:rPr>
          <w:b/>
        </w:rPr>
        <w:t>о</w:t>
      </w:r>
      <w:proofErr w:type="gramStart"/>
      <w:r w:rsidRPr="00734C41">
        <w:rPr>
          <w:b/>
        </w:rPr>
        <w:t xml:space="preserve"> </w:t>
      </w:r>
      <w:r>
        <w:rPr>
          <w:b/>
        </w:rPr>
        <w:t>В</w:t>
      </w:r>
      <w:proofErr w:type="gramEnd"/>
      <w:r>
        <w:rPr>
          <w:b/>
        </w:rPr>
        <w:t>торой</w:t>
      </w:r>
      <w:r w:rsidRPr="00734C41">
        <w:rPr>
          <w:b/>
        </w:rPr>
        <w:t xml:space="preserve"> Региональной олимпиаде по дисциплинам музыкально-теоретического цикла</w:t>
      </w:r>
    </w:p>
    <w:p w:rsidR="009B0582" w:rsidRPr="00734C41" w:rsidRDefault="009B0582" w:rsidP="009B0582">
      <w:pPr>
        <w:jc w:val="center"/>
        <w:rPr>
          <w:b/>
        </w:rPr>
      </w:pPr>
      <w:r w:rsidRPr="00734C41">
        <w:rPr>
          <w:b/>
        </w:rPr>
        <w:t>для учащихся детских музыкальных школ и музыкальных отделений школ искусств Сибирского региона</w:t>
      </w:r>
    </w:p>
    <w:p w:rsidR="009B0582" w:rsidRPr="00FF200B" w:rsidRDefault="009B0582" w:rsidP="009B0582">
      <w:pPr>
        <w:jc w:val="center"/>
        <w:rPr>
          <w:b/>
        </w:rPr>
      </w:pPr>
      <w:r w:rsidRPr="00FF200B">
        <w:rPr>
          <w:b/>
        </w:rPr>
        <w:t>«КРАСКИ МУЗЫКИ»</w:t>
      </w:r>
    </w:p>
    <w:p w:rsidR="009B0582" w:rsidRPr="002752D1" w:rsidRDefault="009B0582" w:rsidP="009B0582">
      <w:pPr>
        <w:jc w:val="center"/>
        <w:rPr>
          <w:b/>
        </w:rPr>
      </w:pPr>
    </w:p>
    <w:p w:rsidR="009B0582" w:rsidRDefault="009B0582" w:rsidP="009B0582">
      <w:pPr>
        <w:jc w:val="center"/>
        <w:rPr>
          <w:b/>
        </w:rPr>
      </w:pPr>
    </w:p>
    <w:p w:rsidR="009B0582" w:rsidRPr="002752D1" w:rsidRDefault="009B0582" w:rsidP="009B0582">
      <w:pPr>
        <w:jc w:val="center"/>
        <w:rPr>
          <w:b/>
        </w:rPr>
      </w:pPr>
      <w:r w:rsidRPr="002752D1">
        <w:rPr>
          <w:b/>
        </w:rPr>
        <w:t>1. ОБЩИЕ ПОЛОЖЕНИЯ</w:t>
      </w:r>
    </w:p>
    <w:p w:rsidR="009B0582" w:rsidRPr="002D6922" w:rsidRDefault="009B0582" w:rsidP="009B0582">
      <w:pPr>
        <w:spacing w:before="120"/>
        <w:ind w:left="360" w:hanging="360"/>
        <w:jc w:val="both"/>
        <w:rPr>
          <w:b/>
        </w:rPr>
      </w:pPr>
      <w:r w:rsidRPr="002D6922">
        <w:rPr>
          <w:b/>
        </w:rPr>
        <w:t>1.1.</w:t>
      </w:r>
      <w:r w:rsidRPr="002D6922">
        <w:t xml:space="preserve"> Учредители Олимпиады:</w:t>
      </w:r>
    </w:p>
    <w:p w:rsidR="009B0582" w:rsidRPr="002D6922" w:rsidRDefault="009B0582" w:rsidP="009B0582">
      <w:pPr>
        <w:ind w:firstLine="360"/>
        <w:jc w:val="both"/>
      </w:pPr>
      <w:r w:rsidRPr="002D6922">
        <w:t>Департамент культуры и национальной политики Кемеровской области</w:t>
      </w:r>
    </w:p>
    <w:p w:rsidR="009B0582" w:rsidRPr="002D6922" w:rsidRDefault="009B0582" w:rsidP="009B0582">
      <w:pPr>
        <w:ind w:firstLine="360"/>
        <w:jc w:val="both"/>
      </w:pPr>
      <w:r w:rsidRPr="002D6922">
        <w:t>Министерство культуры Новосибирской области</w:t>
      </w:r>
    </w:p>
    <w:p w:rsidR="009B0582" w:rsidRPr="002D6922" w:rsidRDefault="009B0582" w:rsidP="009B0582">
      <w:pPr>
        <w:ind w:firstLine="360"/>
        <w:jc w:val="both"/>
      </w:pPr>
      <w:r w:rsidRPr="002D6922">
        <w:t>ФГБОУ ВПО «Новосибирская государственная консерватория имени М.И. Глинки»</w:t>
      </w:r>
    </w:p>
    <w:p w:rsidR="009B0582" w:rsidRPr="002752D1" w:rsidRDefault="009B0582" w:rsidP="009B0582">
      <w:pPr>
        <w:ind w:firstLine="360"/>
        <w:jc w:val="both"/>
      </w:pPr>
      <w:r w:rsidRPr="002D6922">
        <w:t>ГОУ СПО «Кемеровский музыкальный колледж»</w:t>
      </w:r>
    </w:p>
    <w:p w:rsidR="009B0582" w:rsidRPr="002752D1" w:rsidRDefault="009B0582" w:rsidP="009B0582">
      <w:pPr>
        <w:spacing w:before="120"/>
        <w:ind w:left="360" w:hanging="360"/>
        <w:jc w:val="both"/>
      </w:pPr>
      <w:r w:rsidRPr="002752D1">
        <w:rPr>
          <w:b/>
        </w:rPr>
        <w:t>1.</w:t>
      </w:r>
      <w:r>
        <w:rPr>
          <w:b/>
        </w:rPr>
        <w:t>2</w:t>
      </w:r>
      <w:r w:rsidRPr="002752D1">
        <w:rPr>
          <w:b/>
        </w:rPr>
        <w:t>.</w:t>
      </w:r>
      <w:r w:rsidRPr="002752D1">
        <w:t xml:space="preserve"> Олимпиада </w:t>
      </w:r>
      <w:r w:rsidRPr="00364325">
        <w:t>проводится в целях</w:t>
      </w:r>
      <w:r w:rsidRPr="002752D1">
        <w:t xml:space="preserve"> </w:t>
      </w:r>
      <w:r>
        <w:t>формирования предпосылок для перехода к программам предпрофессионал</w:t>
      </w:r>
      <w:r>
        <w:t>ь</w:t>
      </w:r>
      <w:r>
        <w:t xml:space="preserve">ной подготовки, </w:t>
      </w:r>
      <w:r w:rsidRPr="002752D1">
        <w:t>активизации внимания к инновационным проектам в области музыкальной педагогики</w:t>
      </w:r>
      <w:r>
        <w:t xml:space="preserve">, </w:t>
      </w:r>
      <w:r w:rsidRPr="002752D1">
        <w:t>ра</w:t>
      </w:r>
      <w:r w:rsidRPr="002752D1">
        <w:t>с</w:t>
      </w:r>
      <w:r w:rsidRPr="002752D1">
        <w:t>ширения творческих контактов между учебными заведениями</w:t>
      </w:r>
      <w:r>
        <w:t xml:space="preserve"> Сибирского региона.</w:t>
      </w:r>
      <w:r w:rsidRPr="002752D1">
        <w:t xml:space="preserve"> Олимпиада направлена на выявление одаренных учащихся и их дальнейшую профессиональную орие</w:t>
      </w:r>
      <w:r w:rsidRPr="002752D1">
        <w:t>н</w:t>
      </w:r>
      <w:r w:rsidRPr="002752D1">
        <w:t>тацию.</w:t>
      </w:r>
    </w:p>
    <w:p w:rsidR="009B0582" w:rsidRDefault="009B0582" w:rsidP="009B0582">
      <w:pPr>
        <w:spacing w:before="60"/>
        <w:ind w:left="539" w:hanging="539"/>
        <w:jc w:val="both"/>
      </w:pPr>
      <w:r w:rsidRPr="002752D1">
        <w:rPr>
          <w:b/>
        </w:rPr>
        <w:t>1.</w:t>
      </w:r>
      <w:r>
        <w:rPr>
          <w:b/>
        </w:rPr>
        <w:t>3</w:t>
      </w:r>
      <w:r w:rsidRPr="002752D1">
        <w:rPr>
          <w:b/>
        </w:rPr>
        <w:t>.</w:t>
      </w:r>
      <w:r w:rsidRPr="002752D1">
        <w:t xml:space="preserve"> Олимпиада проводится на базе Кемеровского музыкального </w:t>
      </w:r>
      <w:r w:rsidRPr="002D6922">
        <w:t>колледжа с 5</w:t>
      </w:r>
      <w:r w:rsidRPr="002D6922">
        <w:rPr>
          <w:color w:val="FF0000"/>
        </w:rPr>
        <w:t xml:space="preserve"> </w:t>
      </w:r>
      <w:r w:rsidRPr="002D6922">
        <w:t>по 7 февраля 2015 г.</w:t>
      </w:r>
    </w:p>
    <w:p w:rsidR="009B0582" w:rsidRDefault="009B0582" w:rsidP="009B0582">
      <w:pPr>
        <w:jc w:val="center"/>
        <w:rPr>
          <w:b/>
        </w:rPr>
      </w:pPr>
    </w:p>
    <w:p w:rsidR="009B0582" w:rsidRPr="002752D1" w:rsidRDefault="009B0582" w:rsidP="009B0582">
      <w:pPr>
        <w:jc w:val="center"/>
        <w:rPr>
          <w:b/>
        </w:rPr>
      </w:pPr>
      <w:r w:rsidRPr="002752D1">
        <w:rPr>
          <w:b/>
        </w:rPr>
        <w:t>2. УСЛОВИЯ ПРОВЕДЕНИЯ ОЛИМПИАДЫ</w:t>
      </w:r>
    </w:p>
    <w:p w:rsidR="009B0582" w:rsidRDefault="009B0582" w:rsidP="009B0582">
      <w:pPr>
        <w:spacing w:before="120"/>
        <w:ind w:left="539" w:hanging="539"/>
        <w:jc w:val="both"/>
        <w:rPr>
          <w:color w:val="000000"/>
        </w:rPr>
      </w:pPr>
      <w:r w:rsidRPr="002752D1">
        <w:t xml:space="preserve"> </w:t>
      </w:r>
      <w:r w:rsidRPr="002752D1">
        <w:rPr>
          <w:b/>
        </w:rPr>
        <w:t xml:space="preserve">2.1.  </w:t>
      </w:r>
      <w:r w:rsidRPr="002752D1">
        <w:rPr>
          <w:color w:val="000000"/>
        </w:rPr>
        <w:t xml:space="preserve">Конкурсные </w:t>
      </w:r>
      <w:r w:rsidRPr="008E3124">
        <w:t>состязания</w:t>
      </w:r>
      <w:r w:rsidRPr="002752D1">
        <w:rPr>
          <w:color w:val="000000"/>
        </w:rPr>
        <w:t xml:space="preserve"> проводятся по двум возрастным группам: 4-</w:t>
      </w:r>
      <w:r>
        <w:rPr>
          <w:color w:val="000000"/>
        </w:rPr>
        <w:t>5</w:t>
      </w:r>
      <w:r w:rsidRPr="002752D1">
        <w:rPr>
          <w:color w:val="000000"/>
        </w:rPr>
        <w:t xml:space="preserve"> классы</w:t>
      </w:r>
      <w:r w:rsidRPr="00902816">
        <w:rPr>
          <w:color w:val="000000"/>
        </w:rPr>
        <w:t xml:space="preserve"> (</w:t>
      </w:r>
      <w:r>
        <w:rPr>
          <w:color w:val="000000"/>
        </w:rPr>
        <w:t>возрастное огр</w:t>
      </w:r>
      <w:r>
        <w:rPr>
          <w:color w:val="000000"/>
        </w:rPr>
        <w:t>а</w:t>
      </w:r>
      <w:r>
        <w:rPr>
          <w:color w:val="000000"/>
        </w:rPr>
        <w:t xml:space="preserve">ничение </w:t>
      </w:r>
      <w:r w:rsidRPr="003264DC">
        <w:t>до 12 лет</w:t>
      </w:r>
      <w:r w:rsidRPr="00902816">
        <w:rPr>
          <w:color w:val="000000"/>
        </w:rPr>
        <w:t xml:space="preserve"> </w:t>
      </w:r>
      <w:r>
        <w:rPr>
          <w:color w:val="000000"/>
        </w:rPr>
        <w:t>включительно)</w:t>
      </w:r>
      <w:r w:rsidRPr="002752D1">
        <w:rPr>
          <w:color w:val="000000"/>
        </w:rPr>
        <w:t xml:space="preserve"> </w:t>
      </w:r>
      <w:r>
        <w:rPr>
          <w:color w:val="000000"/>
        </w:rPr>
        <w:t xml:space="preserve">и </w:t>
      </w:r>
      <w:r w:rsidRPr="002752D1">
        <w:rPr>
          <w:color w:val="000000"/>
        </w:rPr>
        <w:t>6-7 классы</w:t>
      </w:r>
      <w:r>
        <w:rPr>
          <w:color w:val="000000"/>
        </w:rPr>
        <w:t xml:space="preserve"> </w:t>
      </w:r>
      <w:r w:rsidRPr="003264DC">
        <w:t>(не старше 15 лет).</w:t>
      </w:r>
      <w:r w:rsidRPr="002752D1">
        <w:rPr>
          <w:color w:val="000000"/>
        </w:rPr>
        <w:t xml:space="preserve"> Задания включают вопросы по </w:t>
      </w:r>
      <w:r>
        <w:rPr>
          <w:color w:val="000000"/>
        </w:rPr>
        <w:t>комплексу музыкально-теоретических дисциплин,</w:t>
      </w:r>
      <w:r w:rsidRPr="002752D1">
        <w:rPr>
          <w:color w:val="000000"/>
        </w:rPr>
        <w:t xml:space="preserve"> содержательный уровень </w:t>
      </w:r>
      <w:r>
        <w:rPr>
          <w:color w:val="000000"/>
        </w:rPr>
        <w:t xml:space="preserve">которых </w:t>
      </w:r>
      <w:r w:rsidRPr="002752D1">
        <w:rPr>
          <w:color w:val="000000"/>
        </w:rPr>
        <w:t xml:space="preserve">отвечает требованиям </w:t>
      </w:r>
      <w:r>
        <w:rPr>
          <w:color w:val="000000"/>
        </w:rPr>
        <w:t xml:space="preserve">образовательных </w:t>
      </w:r>
      <w:r w:rsidRPr="002752D1">
        <w:rPr>
          <w:color w:val="000000"/>
        </w:rPr>
        <w:t>пр</w:t>
      </w:r>
      <w:r w:rsidRPr="002752D1">
        <w:rPr>
          <w:color w:val="000000"/>
        </w:rPr>
        <w:t>о</w:t>
      </w:r>
      <w:r w:rsidRPr="002752D1">
        <w:rPr>
          <w:color w:val="000000"/>
        </w:rPr>
        <w:t>грамм</w:t>
      </w:r>
      <w:r>
        <w:rPr>
          <w:color w:val="000000"/>
        </w:rPr>
        <w:t xml:space="preserve"> </w:t>
      </w:r>
      <w:r w:rsidRPr="002752D1">
        <w:rPr>
          <w:color w:val="000000"/>
        </w:rPr>
        <w:t>для ДМШ</w:t>
      </w:r>
      <w:r>
        <w:rPr>
          <w:color w:val="000000"/>
        </w:rPr>
        <w:t xml:space="preserve"> и ДШИ</w:t>
      </w:r>
      <w:r w:rsidRPr="002752D1">
        <w:rPr>
          <w:color w:val="000000"/>
        </w:rPr>
        <w:t>.</w:t>
      </w:r>
    </w:p>
    <w:p w:rsidR="009B0582" w:rsidRPr="00C55307" w:rsidRDefault="009B0582" w:rsidP="009B0582">
      <w:pPr>
        <w:ind w:left="539" w:hanging="539"/>
        <w:jc w:val="both"/>
        <w:rPr>
          <w:color w:val="000000"/>
        </w:rPr>
      </w:pPr>
      <w:r w:rsidRPr="00C55307">
        <w:tab/>
        <w:t xml:space="preserve">Возраст участников определяется по состоянию </w:t>
      </w:r>
      <w:r w:rsidRPr="002D6922">
        <w:t>на 5 февраля 2015 года.</w:t>
      </w:r>
    </w:p>
    <w:p w:rsidR="009B0582" w:rsidRDefault="009B0582" w:rsidP="009B0582">
      <w:pPr>
        <w:spacing w:before="60"/>
        <w:ind w:left="540" w:hanging="540"/>
        <w:jc w:val="both"/>
        <w:rPr>
          <w:color w:val="000000"/>
        </w:rPr>
      </w:pPr>
      <w:r w:rsidRPr="002752D1">
        <w:rPr>
          <w:b/>
        </w:rPr>
        <w:t>2.</w:t>
      </w:r>
      <w:r w:rsidRPr="002752D1">
        <w:rPr>
          <w:b/>
          <w:color w:val="000000"/>
        </w:rPr>
        <w:t xml:space="preserve">2. </w:t>
      </w:r>
      <w:r>
        <w:rPr>
          <w:b/>
          <w:color w:val="000000"/>
        </w:rPr>
        <w:t xml:space="preserve"> </w:t>
      </w:r>
      <w:r w:rsidRPr="002752D1">
        <w:rPr>
          <w:color w:val="000000"/>
        </w:rPr>
        <w:t xml:space="preserve">Олимпиада проводится </w:t>
      </w:r>
      <w:r>
        <w:rPr>
          <w:color w:val="000000"/>
        </w:rPr>
        <w:t xml:space="preserve">по двум номинациям: </w:t>
      </w:r>
    </w:p>
    <w:p w:rsidR="009B0582" w:rsidRDefault="009B0582" w:rsidP="009B0582">
      <w:pPr>
        <w:ind w:left="539" w:hanging="539"/>
        <w:jc w:val="both"/>
        <w:rPr>
          <w:color w:val="000000"/>
        </w:rPr>
      </w:pPr>
      <w:r w:rsidRPr="00364325">
        <w:rPr>
          <w:color w:val="000000"/>
        </w:rPr>
        <w:tab/>
        <w:t>1.</w:t>
      </w:r>
      <w:r>
        <w:rPr>
          <w:color w:val="000000"/>
        </w:rPr>
        <w:t xml:space="preserve"> </w:t>
      </w:r>
      <w:r w:rsidRPr="00364325">
        <w:rPr>
          <w:b/>
          <w:color w:val="000000"/>
        </w:rPr>
        <w:t>Личное  первенство</w:t>
      </w:r>
    </w:p>
    <w:p w:rsidR="009B0582" w:rsidRDefault="009B0582" w:rsidP="009B0582">
      <w:pPr>
        <w:ind w:left="539" w:hanging="539"/>
        <w:jc w:val="both"/>
        <w:rPr>
          <w:color w:val="000000"/>
        </w:rPr>
      </w:pPr>
      <w:r w:rsidRPr="00364325">
        <w:rPr>
          <w:color w:val="000000"/>
        </w:rPr>
        <w:tab/>
        <w:t>2.</w:t>
      </w:r>
      <w:r>
        <w:rPr>
          <w:color w:val="000000"/>
        </w:rPr>
        <w:t xml:space="preserve"> </w:t>
      </w:r>
      <w:r w:rsidRPr="00364325">
        <w:rPr>
          <w:b/>
          <w:color w:val="000000"/>
        </w:rPr>
        <w:t>Соревнован</w:t>
      </w:r>
      <w:r>
        <w:rPr>
          <w:b/>
          <w:color w:val="000000"/>
        </w:rPr>
        <w:t>и</w:t>
      </w:r>
      <w:r w:rsidRPr="00364325">
        <w:rPr>
          <w:b/>
          <w:color w:val="000000"/>
        </w:rPr>
        <w:t>я команд</w:t>
      </w:r>
      <w:r>
        <w:rPr>
          <w:b/>
          <w:color w:val="000000"/>
        </w:rPr>
        <w:t>.</w:t>
      </w:r>
      <w:r>
        <w:rPr>
          <w:color w:val="000000"/>
        </w:rPr>
        <w:t xml:space="preserve"> </w:t>
      </w:r>
    </w:p>
    <w:p w:rsidR="009B0582" w:rsidRDefault="009B0582" w:rsidP="009B0582">
      <w:pPr>
        <w:ind w:firstLine="539"/>
        <w:jc w:val="both"/>
        <w:rPr>
          <w:color w:val="000000"/>
        </w:rPr>
      </w:pPr>
      <w:r>
        <w:rPr>
          <w:color w:val="000000"/>
        </w:rPr>
        <w:t>Соревнование команд включает два этапа - музыкальный турнир и музыкальный спектакль (опера).</w:t>
      </w:r>
    </w:p>
    <w:p w:rsidR="009B0582" w:rsidRPr="002752D1" w:rsidRDefault="009B0582" w:rsidP="009B0582">
      <w:pPr>
        <w:ind w:left="540" w:hanging="540"/>
        <w:jc w:val="both"/>
        <w:rPr>
          <w:color w:val="000000"/>
        </w:rPr>
      </w:pPr>
      <w:r>
        <w:rPr>
          <w:color w:val="000000"/>
        </w:rPr>
        <w:tab/>
        <w:t>В состав команды могут входить учащиеся различных возрастных групп.</w:t>
      </w:r>
      <w:r w:rsidRPr="002752D1">
        <w:rPr>
          <w:color w:val="000000"/>
        </w:rPr>
        <w:t xml:space="preserve"> Число участников </w:t>
      </w:r>
      <w:r>
        <w:rPr>
          <w:color w:val="000000"/>
        </w:rPr>
        <w:t>в команде – не более 6 человек.</w:t>
      </w:r>
      <w:r w:rsidRPr="002752D1">
        <w:rPr>
          <w:color w:val="000000"/>
        </w:rPr>
        <w:t xml:space="preserve"> Команда может представлять как отдельную школу, так и объединять детей по территориально</w:t>
      </w:r>
      <w:r>
        <w:rPr>
          <w:color w:val="000000"/>
        </w:rPr>
        <w:t>-административному</w:t>
      </w:r>
      <w:r w:rsidRPr="002752D1">
        <w:rPr>
          <w:color w:val="000000"/>
        </w:rPr>
        <w:t xml:space="preserve"> принципу (команда г</w:t>
      </w:r>
      <w:r w:rsidRPr="002752D1">
        <w:rPr>
          <w:color w:val="000000"/>
        </w:rPr>
        <w:t>о</w:t>
      </w:r>
      <w:r w:rsidRPr="002752D1">
        <w:rPr>
          <w:color w:val="000000"/>
        </w:rPr>
        <w:t>рода, поселка).</w:t>
      </w:r>
    </w:p>
    <w:p w:rsidR="009B0582" w:rsidRDefault="009B0582" w:rsidP="009B0582">
      <w:pPr>
        <w:spacing w:before="60"/>
        <w:ind w:left="539" w:hanging="539"/>
        <w:jc w:val="both"/>
      </w:pPr>
      <w:r>
        <w:rPr>
          <w:b/>
        </w:rPr>
        <w:lastRenderedPageBreak/>
        <w:tab/>
        <w:t xml:space="preserve">В музыкальном спектакле </w:t>
      </w:r>
      <w:r>
        <w:t>принимает участие команда, выступавшая в м</w:t>
      </w:r>
      <w:r w:rsidRPr="004A1E4D">
        <w:t>узыкальном турнире</w:t>
      </w:r>
      <w:r>
        <w:t>, которая м</w:t>
      </w:r>
      <w:r>
        <w:t>о</w:t>
      </w:r>
      <w:r>
        <w:t>жет быть дополнена необходимым по сценарию количеством участников, в том числе педагогов и аккомпаниат</w:t>
      </w:r>
      <w:r>
        <w:t>о</w:t>
      </w:r>
      <w:r>
        <w:t>ров.</w:t>
      </w:r>
    </w:p>
    <w:p w:rsidR="009B0582" w:rsidRDefault="009B0582" w:rsidP="009B0582">
      <w:pPr>
        <w:ind w:left="539" w:hanging="539"/>
        <w:jc w:val="both"/>
        <w:rPr>
          <w:color w:val="000000"/>
        </w:rPr>
      </w:pPr>
      <w:r>
        <w:rPr>
          <w:b/>
        </w:rPr>
        <w:t xml:space="preserve">2.3.  </w:t>
      </w:r>
      <w:r>
        <w:rPr>
          <w:color w:val="000000"/>
        </w:rPr>
        <w:t>Все соревнования командного тура проводятся публично.</w:t>
      </w:r>
    </w:p>
    <w:p w:rsidR="009B0582" w:rsidRPr="002752D1" w:rsidRDefault="009B0582" w:rsidP="009B0582">
      <w:pPr>
        <w:spacing w:before="60"/>
        <w:ind w:left="539" w:hanging="539"/>
        <w:jc w:val="both"/>
      </w:pPr>
      <w:r w:rsidRPr="002752D1">
        <w:rPr>
          <w:b/>
        </w:rPr>
        <w:t>2.</w:t>
      </w:r>
      <w:r>
        <w:rPr>
          <w:b/>
        </w:rPr>
        <w:t>4</w:t>
      </w:r>
      <w:r w:rsidRPr="002752D1">
        <w:rPr>
          <w:b/>
        </w:rPr>
        <w:t xml:space="preserve">. </w:t>
      </w:r>
      <w:r>
        <w:rPr>
          <w:b/>
        </w:rPr>
        <w:t xml:space="preserve"> </w:t>
      </w:r>
      <w:r w:rsidRPr="002752D1">
        <w:t xml:space="preserve">Итоги </w:t>
      </w:r>
      <w:r>
        <w:t>О</w:t>
      </w:r>
      <w:r w:rsidRPr="002752D1">
        <w:t xml:space="preserve">лимпиады подводятся отдельно </w:t>
      </w:r>
      <w:r>
        <w:t xml:space="preserve">по каждому туру (в </w:t>
      </w:r>
      <w:r w:rsidRPr="002752D1">
        <w:t>индивидуально</w:t>
      </w:r>
      <w:r>
        <w:t>м</w:t>
      </w:r>
      <w:r w:rsidRPr="002752D1">
        <w:t xml:space="preserve"> и командном зачете</w:t>
      </w:r>
      <w:r>
        <w:t>).</w:t>
      </w:r>
    </w:p>
    <w:p w:rsidR="009B0582" w:rsidRDefault="009B0582" w:rsidP="009B0582">
      <w:pPr>
        <w:spacing w:before="60"/>
        <w:ind w:left="539" w:hanging="539"/>
        <w:jc w:val="both"/>
      </w:pPr>
      <w:r w:rsidRPr="002752D1">
        <w:rPr>
          <w:b/>
        </w:rPr>
        <w:t>2.</w:t>
      </w:r>
      <w:r>
        <w:rPr>
          <w:b/>
        </w:rPr>
        <w:t>5</w:t>
      </w:r>
      <w:r w:rsidRPr="002752D1">
        <w:rPr>
          <w:b/>
        </w:rPr>
        <w:t xml:space="preserve">. </w:t>
      </w:r>
      <w:r>
        <w:rPr>
          <w:b/>
        </w:rPr>
        <w:t xml:space="preserve"> </w:t>
      </w:r>
      <w:r w:rsidRPr="002752D1">
        <w:t xml:space="preserve">Победителям </w:t>
      </w:r>
      <w:r>
        <w:t>О</w:t>
      </w:r>
      <w:r w:rsidRPr="002752D1">
        <w:t xml:space="preserve">лимпиады в индивидуальных состязаниях, занявшим </w:t>
      </w:r>
      <w:r w:rsidRPr="002752D1">
        <w:rPr>
          <w:lang w:val="en-US"/>
        </w:rPr>
        <w:t>I</w:t>
      </w:r>
      <w:r w:rsidRPr="002752D1">
        <w:t xml:space="preserve">, </w:t>
      </w:r>
      <w:r w:rsidRPr="002752D1">
        <w:rPr>
          <w:lang w:val="en-US"/>
        </w:rPr>
        <w:t>II</w:t>
      </w:r>
      <w:r w:rsidRPr="002752D1">
        <w:t xml:space="preserve">, </w:t>
      </w:r>
      <w:r w:rsidRPr="002752D1">
        <w:rPr>
          <w:lang w:val="en-US"/>
        </w:rPr>
        <w:t>III</w:t>
      </w:r>
      <w:r w:rsidRPr="002752D1">
        <w:t xml:space="preserve"> места, присваивается звание «ла</w:t>
      </w:r>
      <w:r w:rsidRPr="002752D1">
        <w:t>у</w:t>
      </w:r>
      <w:r w:rsidRPr="002752D1">
        <w:t xml:space="preserve">реат» с вручением диплома. </w:t>
      </w:r>
      <w:r>
        <w:t xml:space="preserve">Участники, занявшие </w:t>
      </w:r>
      <w:r>
        <w:rPr>
          <w:lang w:val="en-US"/>
        </w:rPr>
        <w:t>IV</w:t>
      </w:r>
      <w:r w:rsidRPr="004A1E4D">
        <w:t>-</w:t>
      </w:r>
      <w:r>
        <w:rPr>
          <w:lang w:val="en-US"/>
        </w:rPr>
        <w:t>VI</w:t>
      </w:r>
      <w:r>
        <w:t xml:space="preserve"> места, награждаются дипломами с присуждением звания «дипломант». </w:t>
      </w:r>
      <w:r w:rsidRPr="002752D1">
        <w:t>Преподаватели лауреатов награждаются грамот</w:t>
      </w:r>
      <w:r w:rsidRPr="002752D1">
        <w:t>а</w:t>
      </w:r>
      <w:r w:rsidRPr="002752D1">
        <w:t xml:space="preserve">ми.  </w:t>
      </w:r>
    </w:p>
    <w:p w:rsidR="009B0582" w:rsidRPr="00194946" w:rsidRDefault="009B0582" w:rsidP="009B0582">
      <w:pPr>
        <w:ind w:left="540"/>
        <w:jc w:val="both"/>
      </w:pPr>
      <w:r w:rsidRPr="002752D1">
        <w:t>Команды-победители</w:t>
      </w:r>
      <w:r>
        <w:t xml:space="preserve">, занявшие призовые места, награждаются дипломами. </w:t>
      </w:r>
      <w:r w:rsidRPr="00194946">
        <w:t xml:space="preserve">Наиболее удачные </w:t>
      </w:r>
      <w:r>
        <w:t xml:space="preserve">музыкальные спектакли </w:t>
      </w:r>
      <w:r w:rsidRPr="00194946">
        <w:t>команд, не вошедших в число победителей, будут отмечены отдельными призами жюри.</w:t>
      </w:r>
    </w:p>
    <w:p w:rsidR="009B0582" w:rsidRDefault="009B0582" w:rsidP="009B0582">
      <w:pPr>
        <w:spacing w:before="60"/>
        <w:ind w:left="539" w:hanging="539"/>
        <w:jc w:val="both"/>
        <w:rPr>
          <w:b/>
        </w:rPr>
      </w:pPr>
      <w:r>
        <w:rPr>
          <w:b/>
        </w:rPr>
        <w:t xml:space="preserve">2.6.   </w:t>
      </w:r>
      <w:r w:rsidRPr="004A1E4D">
        <w:t xml:space="preserve">Состав жюри утверждается учредителями </w:t>
      </w:r>
      <w:r>
        <w:t>О</w:t>
      </w:r>
      <w:r w:rsidRPr="004A1E4D">
        <w:t>лимпиады.</w:t>
      </w:r>
    </w:p>
    <w:p w:rsidR="009B0582" w:rsidRPr="002752D1" w:rsidRDefault="009B0582" w:rsidP="009B0582">
      <w:pPr>
        <w:spacing w:before="60"/>
        <w:ind w:left="539" w:hanging="539"/>
        <w:jc w:val="both"/>
      </w:pPr>
      <w:r w:rsidRPr="00FE0051">
        <w:rPr>
          <w:b/>
        </w:rPr>
        <w:t>2.</w:t>
      </w:r>
      <w:r>
        <w:rPr>
          <w:b/>
        </w:rPr>
        <w:t>7</w:t>
      </w:r>
      <w:r w:rsidRPr="00FE0051">
        <w:rPr>
          <w:b/>
        </w:rPr>
        <w:t>.</w:t>
      </w:r>
      <w:r w:rsidRPr="00FE0051">
        <w:t xml:space="preserve">  </w:t>
      </w:r>
      <w:r w:rsidRPr="002752D1">
        <w:t xml:space="preserve">Жюри имеет право: </w:t>
      </w:r>
    </w:p>
    <w:p w:rsidR="009B0582" w:rsidRPr="002752D1" w:rsidRDefault="009B0582" w:rsidP="009B0582">
      <w:pPr>
        <w:numPr>
          <w:ilvl w:val="0"/>
          <w:numId w:val="3"/>
        </w:numPr>
        <w:tabs>
          <w:tab w:val="clear" w:pos="720"/>
          <w:tab w:val="num" w:pos="540"/>
        </w:tabs>
        <w:spacing w:after="0" w:line="240" w:lineRule="auto"/>
        <w:ind w:hanging="180"/>
        <w:jc w:val="both"/>
      </w:pPr>
      <w:r w:rsidRPr="002752D1">
        <w:t>присуждать не все призовые места</w:t>
      </w:r>
      <w:r>
        <w:t>;</w:t>
      </w:r>
    </w:p>
    <w:p w:rsidR="009B0582" w:rsidRPr="002752D1" w:rsidRDefault="009B0582" w:rsidP="009B0582">
      <w:pPr>
        <w:numPr>
          <w:ilvl w:val="0"/>
          <w:numId w:val="3"/>
        </w:numPr>
        <w:tabs>
          <w:tab w:val="clear" w:pos="720"/>
          <w:tab w:val="num" w:pos="540"/>
        </w:tabs>
        <w:spacing w:after="0" w:line="240" w:lineRule="auto"/>
        <w:ind w:hanging="180"/>
        <w:jc w:val="both"/>
      </w:pPr>
      <w:r w:rsidRPr="002752D1">
        <w:t>делить одну премию между несколькими участниками</w:t>
      </w:r>
      <w:r>
        <w:t>;</w:t>
      </w:r>
    </w:p>
    <w:p w:rsidR="009B0582" w:rsidRPr="002752D1" w:rsidRDefault="009B0582" w:rsidP="009B0582">
      <w:pPr>
        <w:numPr>
          <w:ilvl w:val="0"/>
          <w:numId w:val="3"/>
        </w:numPr>
        <w:tabs>
          <w:tab w:val="clear" w:pos="720"/>
          <w:tab w:val="num" w:pos="540"/>
        </w:tabs>
        <w:spacing w:after="0" w:line="240" w:lineRule="auto"/>
        <w:ind w:hanging="180"/>
        <w:jc w:val="both"/>
      </w:pPr>
      <w:r w:rsidRPr="002752D1">
        <w:t>присуждать специальные дипломы</w:t>
      </w:r>
      <w:r>
        <w:t xml:space="preserve"> в</w:t>
      </w:r>
      <w:r w:rsidRPr="002752D1">
        <w:t xml:space="preserve"> отдельны</w:t>
      </w:r>
      <w:r>
        <w:t>х</w:t>
      </w:r>
      <w:r w:rsidRPr="002752D1">
        <w:t xml:space="preserve"> номинация</w:t>
      </w:r>
      <w:r>
        <w:t>х</w:t>
      </w:r>
      <w:r w:rsidRPr="002752D1">
        <w:t>.</w:t>
      </w:r>
    </w:p>
    <w:p w:rsidR="009B0582" w:rsidRDefault="009B0582" w:rsidP="009B0582">
      <w:pPr>
        <w:spacing w:before="60"/>
        <w:ind w:left="539" w:hanging="539"/>
        <w:jc w:val="both"/>
      </w:pPr>
      <w:r w:rsidRPr="002752D1">
        <w:rPr>
          <w:b/>
        </w:rPr>
        <w:t>2.</w:t>
      </w:r>
      <w:r>
        <w:rPr>
          <w:b/>
        </w:rPr>
        <w:t>7</w:t>
      </w:r>
      <w:r w:rsidRPr="002752D1">
        <w:t xml:space="preserve">. Участники </w:t>
      </w:r>
      <w:r>
        <w:t>О</w:t>
      </w:r>
      <w:r w:rsidRPr="002752D1">
        <w:t>лимпиады могут награждаться специальными призами оргкомитета олимпиады, спонсоров, тво</w:t>
      </w:r>
      <w:r w:rsidRPr="002752D1">
        <w:t>р</w:t>
      </w:r>
      <w:r w:rsidRPr="002752D1">
        <w:t>ческих организаций.</w:t>
      </w:r>
    </w:p>
    <w:p w:rsidR="009B0582" w:rsidRPr="003264DC" w:rsidRDefault="009B0582" w:rsidP="009B0582">
      <w:pPr>
        <w:spacing w:before="60"/>
        <w:ind w:left="539" w:hanging="539"/>
        <w:jc w:val="both"/>
      </w:pPr>
      <w:r w:rsidRPr="003264DC">
        <w:rPr>
          <w:b/>
        </w:rPr>
        <w:t>2.</w:t>
      </w:r>
      <w:r>
        <w:rPr>
          <w:b/>
        </w:rPr>
        <w:t>8</w:t>
      </w:r>
      <w:r w:rsidRPr="003264DC">
        <w:rPr>
          <w:b/>
        </w:rPr>
        <w:t>.</w:t>
      </w:r>
      <w:r w:rsidRPr="003264DC">
        <w:t xml:space="preserve"> </w:t>
      </w:r>
      <w:r>
        <w:t xml:space="preserve"> Решение жюри является окончательным, обжалованию и пересмотру не подлежит.</w:t>
      </w:r>
    </w:p>
    <w:p w:rsidR="009B0582" w:rsidRDefault="009B0582" w:rsidP="009B0582">
      <w:pPr>
        <w:rPr>
          <w:b/>
        </w:rPr>
      </w:pPr>
    </w:p>
    <w:p w:rsidR="009B0582" w:rsidRDefault="009B0582" w:rsidP="009B0582">
      <w:pPr>
        <w:jc w:val="center"/>
        <w:rPr>
          <w:b/>
        </w:rPr>
      </w:pPr>
      <w:r>
        <w:rPr>
          <w:b/>
        </w:rPr>
        <w:t>3</w:t>
      </w:r>
      <w:r w:rsidRPr="002752D1">
        <w:rPr>
          <w:b/>
        </w:rPr>
        <w:t>. УСЛОВИЯ УЧАСТИЯ</w:t>
      </w:r>
    </w:p>
    <w:p w:rsidR="009B0582" w:rsidRPr="002752D1" w:rsidRDefault="009B0582" w:rsidP="009B0582">
      <w:pPr>
        <w:jc w:val="center"/>
        <w:rPr>
          <w:b/>
        </w:rPr>
      </w:pPr>
    </w:p>
    <w:p w:rsidR="009B0582" w:rsidRPr="007354CD" w:rsidRDefault="009B0582" w:rsidP="009B0582">
      <w:pPr>
        <w:pStyle w:val="BTA-P"/>
        <w:spacing w:line="186" w:lineRule="atLeast"/>
        <w:ind w:firstLine="283"/>
        <w:rPr>
          <w:rFonts w:ascii="Times New Roman" w:hAnsi="Times New Roman"/>
          <w:sz w:val="20"/>
          <w:szCs w:val="20"/>
        </w:rPr>
      </w:pPr>
      <w:r>
        <w:rPr>
          <w:b/>
        </w:rPr>
        <w:t>3</w:t>
      </w:r>
      <w:r w:rsidRPr="002752D1">
        <w:rPr>
          <w:b/>
        </w:rPr>
        <w:t>.1.</w:t>
      </w:r>
      <w:r w:rsidRPr="002752D1">
        <w:t xml:space="preserve"> </w:t>
      </w:r>
      <w:r w:rsidRPr="007354CD">
        <w:rPr>
          <w:rFonts w:ascii="Times New Roman" w:hAnsi="Times New Roman"/>
          <w:sz w:val="20"/>
          <w:szCs w:val="20"/>
        </w:rPr>
        <w:t xml:space="preserve">Документы участников направляются на электронную почту  </w:t>
      </w:r>
      <w:hyperlink r:id="rId5" w:history="1">
        <w:r w:rsidRPr="006C7ADE">
          <w:rPr>
            <w:rStyle w:val="a3"/>
            <w:lang w:val="en-US"/>
          </w:rPr>
          <w:t>kmu</w:t>
        </w:r>
        <w:r w:rsidRPr="006C7ADE">
          <w:rPr>
            <w:rStyle w:val="a3"/>
          </w:rPr>
          <w:t>@</w:t>
        </w:r>
        <w:r w:rsidRPr="006C7ADE">
          <w:rPr>
            <w:rStyle w:val="a3"/>
            <w:lang w:val="en-US"/>
          </w:rPr>
          <w:t>kemtel</w:t>
        </w:r>
        <w:r w:rsidRPr="006C7ADE">
          <w:rPr>
            <w:rStyle w:val="a3"/>
          </w:rPr>
          <w:t>.</w:t>
        </w:r>
        <w:r w:rsidRPr="006C7ADE">
          <w:rPr>
            <w:rStyle w:val="a3"/>
            <w:lang w:val="en-US"/>
          </w:rPr>
          <w:t>ru</w:t>
        </w:r>
      </w:hyperlink>
      <w:r>
        <w:t xml:space="preserve"> </w:t>
      </w:r>
      <w:r w:rsidRPr="00E455AE">
        <w:rPr>
          <w:rFonts w:ascii="Times New Roman" w:hAnsi="Times New Roman"/>
          <w:b/>
          <w:sz w:val="20"/>
          <w:szCs w:val="20"/>
        </w:rPr>
        <w:t xml:space="preserve">до 15 января </w:t>
      </w:r>
      <w:r w:rsidRPr="00E455AE">
        <w:rPr>
          <w:rFonts w:ascii="Times New Roman" w:hAnsi="Times New Roman"/>
          <w:b/>
          <w:bCs/>
          <w:sz w:val="20"/>
          <w:szCs w:val="20"/>
        </w:rPr>
        <w:t>2015 г.</w:t>
      </w:r>
      <w:r w:rsidRPr="00E455AE">
        <w:rPr>
          <w:rFonts w:ascii="Times New Roman" w:hAnsi="Times New Roman"/>
          <w:sz w:val="20"/>
          <w:szCs w:val="20"/>
        </w:rPr>
        <w:t xml:space="preserve"> с пометкой темы письма  «Краски музыки»:</w:t>
      </w:r>
    </w:p>
    <w:p w:rsidR="009B0582" w:rsidRPr="007354CD" w:rsidRDefault="009B0582" w:rsidP="009B0582">
      <w:pPr>
        <w:pStyle w:val="BTA-P"/>
        <w:numPr>
          <w:ilvl w:val="0"/>
          <w:numId w:val="6"/>
        </w:numPr>
        <w:spacing w:line="186" w:lineRule="atLeast"/>
        <w:rPr>
          <w:rFonts w:ascii="Times New Roman" w:hAnsi="Times New Roman"/>
          <w:sz w:val="20"/>
          <w:szCs w:val="20"/>
        </w:rPr>
      </w:pPr>
      <w:r w:rsidRPr="007354CD">
        <w:rPr>
          <w:rFonts w:ascii="Times New Roman" w:hAnsi="Times New Roman"/>
          <w:sz w:val="20"/>
          <w:szCs w:val="20"/>
        </w:rPr>
        <w:t xml:space="preserve">Заявка </w:t>
      </w:r>
      <w:r>
        <w:rPr>
          <w:rFonts w:ascii="Times New Roman" w:hAnsi="Times New Roman"/>
          <w:sz w:val="20"/>
          <w:szCs w:val="20"/>
        </w:rPr>
        <w:t xml:space="preserve">в отсканированном </w:t>
      </w:r>
      <w:r w:rsidRPr="007354CD">
        <w:rPr>
          <w:rFonts w:ascii="Times New Roman" w:hAnsi="Times New Roman"/>
          <w:sz w:val="20"/>
          <w:szCs w:val="20"/>
        </w:rPr>
        <w:t>вариант</w:t>
      </w:r>
      <w:r>
        <w:rPr>
          <w:rFonts w:ascii="Times New Roman" w:hAnsi="Times New Roman"/>
          <w:sz w:val="20"/>
          <w:szCs w:val="20"/>
        </w:rPr>
        <w:t>е</w:t>
      </w:r>
      <w:r w:rsidRPr="007354CD">
        <w:rPr>
          <w:rFonts w:ascii="Times New Roman" w:hAnsi="Times New Roman"/>
          <w:sz w:val="20"/>
          <w:szCs w:val="20"/>
        </w:rPr>
        <w:t xml:space="preserve"> с печатью и подписями в соответствии с прилагаемым образцом.</w:t>
      </w:r>
    </w:p>
    <w:p w:rsidR="009B0582" w:rsidRPr="007354CD" w:rsidRDefault="009B0582" w:rsidP="009B0582">
      <w:pPr>
        <w:pStyle w:val="BTA-P"/>
        <w:numPr>
          <w:ilvl w:val="0"/>
          <w:numId w:val="6"/>
        </w:numPr>
        <w:spacing w:line="186" w:lineRule="atLeast"/>
        <w:rPr>
          <w:rFonts w:ascii="Times New Roman" w:hAnsi="Times New Roman"/>
          <w:sz w:val="20"/>
          <w:szCs w:val="20"/>
        </w:rPr>
      </w:pPr>
      <w:r w:rsidRPr="007354CD">
        <w:rPr>
          <w:rFonts w:ascii="Times New Roman" w:hAnsi="Times New Roman"/>
          <w:sz w:val="20"/>
          <w:szCs w:val="20"/>
        </w:rPr>
        <w:t xml:space="preserve">Копия свидетельства о рождении или паспорта (стр. 2-3). Оригинал документа необходимо предъявить при  регистрации.  </w:t>
      </w:r>
    </w:p>
    <w:p w:rsidR="009B0582" w:rsidRDefault="009B0582" w:rsidP="009B0582"/>
    <w:p w:rsidR="009B0582" w:rsidRDefault="009B0582" w:rsidP="009B0582">
      <w:pPr>
        <w:spacing w:before="120"/>
        <w:ind w:left="360" w:hanging="360"/>
        <w:jc w:val="both"/>
      </w:pPr>
      <w:r w:rsidRPr="00FF200B">
        <w:rPr>
          <w:b/>
        </w:rPr>
        <w:t>3.2.</w:t>
      </w:r>
      <w:r w:rsidRPr="00FF200B">
        <w:t xml:space="preserve"> Аккредитационный взнос </w:t>
      </w:r>
      <w:r w:rsidRPr="002D6922">
        <w:t>в сумме 800 руб. за одного участника и 2000 руб. за участие команды необходимо п</w:t>
      </w:r>
      <w:r w:rsidRPr="002D6922">
        <w:t>е</w:t>
      </w:r>
      <w:r w:rsidRPr="002D6922">
        <w:t xml:space="preserve">речислить на расчетный счет Кемеровского музыкального колледжа </w:t>
      </w:r>
      <w:r w:rsidRPr="002D6922">
        <w:rPr>
          <w:b/>
        </w:rPr>
        <w:t>до 20 января 2015 г</w:t>
      </w:r>
      <w:r w:rsidRPr="002D6922">
        <w:t>.</w:t>
      </w:r>
      <w:r w:rsidRPr="00FF200B">
        <w:t xml:space="preserve"> </w:t>
      </w:r>
    </w:p>
    <w:p w:rsidR="009B0582" w:rsidRPr="004C195E" w:rsidRDefault="009B0582" w:rsidP="009B0582">
      <w:pPr>
        <w:spacing w:before="60"/>
        <w:ind w:left="357" w:hanging="357"/>
        <w:jc w:val="both"/>
        <w:rPr>
          <w:b/>
        </w:rPr>
      </w:pPr>
      <w:r w:rsidRPr="004C195E">
        <w:rPr>
          <w:b/>
          <w:i/>
          <w:iCs/>
        </w:rPr>
        <w:t>Реквизиты банка:</w:t>
      </w:r>
    </w:p>
    <w:p w:rsidR="009B0582" w:rsidRPr="004C195E" w:rsidRDefault="009B0582" w:rsidP="009B0582">
      <w:r w:rsidRPr="004C195E">
        <w:t>ИНН/ КПП               4207023636 / 420501001</w:t>
      </w:r>
    </w:p>
    <w:p w:rsidR="009B0582" w:rsidRPr="004C195E" w:rsidRDefault="009B0582" w:rsidP="009B0582">
      <w:r w:rsidRPr="004C195E">
        <w:t>УФК по Кемеровской области ГОУ СПО «Кемеровский музыкальный колледж»</w:t>
      </w:r>
    </w:p>
    <w:p w:rsidR="009B0582" w:rsidRPr="004C195E" w:rsidRDefault="009B0582" w:rsidP="009B0582">
      <w:proofErr w:type="gramStart"/>
      <w:r w:rsidRPr="004C195E">
        <w:t>л</w:t>
      </w:r>
      <w:proofErr w:type="gramEnd"/>
      <w:r w:rsidRPr="004C195E">
        <w:t xml:space="preserve">/с 20396Х88110 </w:t>
      </w:r>
    </w:p>
    <w:p w:rsidR="009B0582" w:rsidRPr="004C195E" w:rsidRDefault="009B0582" w:rsidP="009B0582">
      <w:proofErr w:type="gramStart"/>
      <w:r w:rsidRPr="004C195E">
        <w:t>р</w:t>
      </w:r>
      <w:proofErr w:type="gramEnd"/>
      <w:r w:rsidRPr="004C195E">
        <w:t>/с 40601810300001000001 в ГРКЦ  ГУ Банка России по Кемеровской области</w:t>
      </w:r>
    </w:p>
    <w:p w:rsidR="009B0582" w:rsidRPr="004C195E" w:rsidRDefault="009B0582" w:rsidP="009B0582">
      <w:r w:rsidRPr="004C195E">
        <w:lastRenderedPageBreak/>
        <w:t>КБК 00000000000000000130</w:t>
      </w:r>
    </w:p>
    <w:p w:rsidR="009B0582" w:rsidRPr="004C195E" w:rsidRDefault="009B0582" w:rsidP="009B0582">
      <w:r w:rsidRPr="004C195E">
        <w:t>БИК  043207001</w:t>
      </w:r>
    </w:p>
    <w:p w:rsidR="009B0582" w:rsidRPr="004C195E" w:rsidRDefault="009B0582" w:rsidP="009B0582">
      <w:r w:rsidRPr="004C195E">
        <w:t>ОКАТО 32401000000</w:t>
      </w:r>
    </w:p>
    <w:p w:rsidR="009B0582" w:rsidRPr="004C195E" w:rsidRDefault="009B0582" w:rsidP="009B0582">
      <w:pPr>
        <w:shd w:val="clear" w:color="auto" w:fill="FFFFFF"/>
        <w:rPr>
          <w:color w:val="000000"/>
        </w:rPr>
      </w:pPr>
      <w:r w:rsidRPr="004C195E">
        <w:rPr>
          <w:color w:val="000000"/>
        </w:rPr>
        <w:t xml:space="preserve">ОКПО 02176944 </w:t>
      </w:r>
    </w:p>
    <w:p w:rsidR="009B0582" w:rsidRPr="004C195E" w:rsidRDefault="009B0582" w:rsidP="009B0582">
      <w:pPr>
        <w:pStyle w:val="1"/>
        <w:ind w:firstLine="0"/>
        <w:jc w:val="left"/>
        <w:rPr>
          <w:rFonts w:ascii="Times New Roman" w:hAnsi="Times New Roman"/>
          <w:sz w:val="20"/>
        </w:rPr>
      </w:pPr>
      <w:r w:rsidRPr="004C195E">
        <w:rPr>
          <w:rFonts w:ascii="Times New Roman" w:hAnsi="Times New Roman"/>
          <w:color w:val="000000"/>
          <w:sz w:val="20"/>
        </w:rPr>
        <w:t xml:space="preserve">ОКОГУ 23310 </w:t>
      </w:r>
      <w:r w:rsidRPr="004C195E">
        <w:rPr>
          <w:rFonts w:ascii="Times New Roman" w:hAnsi="Times New Roman"/>
          <w:sz w:val="20"/>
        </w:rPr>
        <w:t xml:space="preserve"> </w:t>
      </w:r>
    </w:p>
    <w:p w:rsidR="009B0582" w:rsidRPr="004C195E" w:rsidRDefault="009B0582" w:rsidP="009B0582">
      <w:r w:rsidRPr="004C195E">
        <w:t>ОКОНХ 92120</w:t>
      </w:r>
    </w:p>
    <w:p w:rsidR="009B0582" w:rsidRPr="004C195E" w:rsidRDefault="009B0582" w:rsidP="009B0582">
      <w:r w:rsidRPr="004C195E">
        <w:t>ОКТМО 32701000</w:t>
      </w:r>
    </w:p>
    <w:p w:rsidR="009B0582" w:rsidRPr="004C195E" w:rsidRDefault="009B0582" w:rsidP="009B0582">
      <w:pPr>
        <w:pStyle w:val="BTA-P"/>
        <w:spacing w:line="240" w:lineRule="auto"/>
        <w:rPr>
          <w:rFonts w:ascii="Times New Roman" w:hAnsi="Times New Roman"/>
          <w:b/>
          <w:sz w:val="20"/>
          <w:szCs w:val="20"/>
        </w:rPr>
      </w:pPr>
      <w:r w:rsidRPr="004C195E">
        <w:rPr>
          <w:rFonts w:ascii="Times New Roman" w:hAnsi="Times New Roman"/>
          <w:b/>
          <w:sz w:val="20"/>
          <w:szCs w:val="20"/>
        </w:rPr>
        <w:t xml:space="preserve">В </w:t>
      </w:r>
      <w:r>
        <w:rPr>
          <w:rFonts w:ascii="Times New Roman" w:hAnsi="Times New Roman"/>
          <w:b/>
          <w:sz w:val="20"/>
          <w:szCs w:val="20"/>
        </w:rPr>
        <w:t xml:space="preserve">назначении платежа </w:t>
      </w:r>
      <w:r w:rsidRPr="004C195E">
        <w:rPr>
          <w:rFonts w:ascii="Times New Roman" w:hAnsi="Times New Roman"/>
          <w:b/>
          <w:sz w:val="20"/>
          <w:szCs w:val="20"/>
        </w:rPr>
        <w:t>необходимо указать название конкурса, город, номер школы, ФИО участников.</w:t>
      </w:r>
    </w:p>
    <w:p w:rsidR="009B0582" w:rsidRPr="002D6922" w:rsidRDefault="009B0582" w:rsidP="009B0582">
      <w:pPr>
        <w:spacing w:before="60"/>
        <w:rPr>
          <w:spacing w:val="-4"/>
        </w:rPr>
      </w:pPr>
      <w:r w:rsidRPr="002D6922">
        <w:rPr>
          <w:b/>
        </w:rPr>
        <w:t xml:space="preserve">3.3. </w:t>
      </w:r>
      <w:r w:rsidRPr="002D6922">
        <w:rPr>
          <w:spacing w:val="-4"/>
        </w:rPr>
        <w:t>Платежные документы оформляются оргкомитетом после получения заявки  от участника.</w:t>
      </w:r>
    </w:p>
    <w:p w:rsidR="009B0582" w:rsidRPr="002D6922" w:rsidRDefault="009B0582" w:rsidP="009B0582">
      <w:pPr>
        <w:spacing w:before="60"/>
        <w:rPr>
          <w:spacing w:val="-4"/>
        </w:rPr>
      </w:pPr>
      <w:r w:rsidRPr="00FF200B">
        <w:rPr>
          <w:b/>
        </w:rPr>
        <w:t>3.</w:t>
      </w:r>
      <w:r>
        <w:rPr>
          <w:b/>
        </w:rPr>
        <w:t>4.</w:t>
      </w:r>
      <w:r w:rsidRPr="002D6922">
        <w:rPr>
          <w:b/>
        </w:rPr>
        <w:t xml:space="preserve"> </w:t>
      </w:r>
      <w:r w:rsidRPr="002D6922">
        <w:rPr>
          <w:spacing w:val="-4"/>
        </w:rPr>
        <w:t>Квитанция (платежное поручение) об оплате предъявляется в момент регис</w:t>
      </w:r>
      <w:r w:rsidRPr="002D6922">
        <w:rPr>
          <w:spacing w:val="-4"/>
        </w:rPr>
        <w:t>т</w:t>
      </w:r>
      <w:r w:rsidRPr="002D6922">
        <w:rPr>
          <w:spacing w:val="-4"/>
        </w:rPr>
        <w:t xml:space="preserve">рации. </w:t>
      </w:r>
    </w:p>
    <w:p w:rsidR="009B0582" w:rsidRPr="002D6922" w:rsidRDefault="009B0582" w:rsidP="009B0582">
      <w:pPr>
        <w:spacing w:before="60"/>
        <w:rPr>
          <w:b/>
        </w:rPr>
      </w:pPr>
      <w:r w:rsidRPr="002D6922">
        <w:rPr>
          <w:b/>
        </w:rPr>
        <w:t xml:space="preserve">3.5. </w:t>
      </w:r>
      <w:r w:rsidRPr="002D6922">
        <w:rPr>
          <w:spacing w:val="-4"/>
        </w:rPr>
        <w:t>В случае отказа от участия в конкурсе вступительный взнос не возвращается.</w:t>
      </w:r>
    </w:p>
    <w:p w:rsidR="009B0582" w:rsidRPr="002752D1" w:rsidRDefault="009B0582" w:rsidP="009B0582">
      <w:pPr>
        <w:spacing w:before="60"/>
        <w:rPr>
          <w:spacing w:val="-4"/>
        </w:rPr>
      </w:pPr>
      <w:r>
        <w:rPr>
          <w:b/>
        </w:rPr>
        <w:t>3</w:t>
      </w:r>
      <w:r w:rsidRPr="002752D1">
        <w:rPr>
          <w:b/>
        </w:rPr>
        <w:t>.</w:t>
      </w:r>
      <w:r>
        <w:rPr>
          <w:b/>
        </w:rPr>
        <w:t>6</w:t>
      </w:r>
      <w:r w:rsidRPr="002752D1">
        <w:t xml:space="preserve">. </w:t>
      </w:r>
      <w:r w:rsidRPr="002752D1">
        <w:rPr>
          <w:spacing w:val="-4"/>
        </w:rPr>
        <w:t>Командировочные расходы, питание и проживание за счет командирующей организ</w:t>
      </w:r>
      <w:r w:rsidRPr="002752D1">
        <w:rPr>
          <w:spacing w:val="-4"/>
        </w:rPr>
        <w:t>а</w:t>
      </w:r>
      <w:r w:rsidRPr="002752D1">
        <w:rPr>
          <w:spacing w:val="-4"/>
        </w:rPr>
        <w:t>ции.</w:t>
      </w:r>
    </w:p>
    <w:p w:rsidR="009B0582" w:rsidRDefault="009B0582" w:rsidP="009B0582">
      <w:pPr>
        <w:spacing w:before="60"/>
      </w:pPr>
      <w:r>
        <w:rPr>
          <w:b/>
        </w:rPr>
        <w:t>3</w:t>
      </w:r>
      <w:r w:rsidRPr="002752D1">
        <w:rPr>
          <w:b/>
        </w:rPr>
        <w:t>.</w:t>
      </w:r>
      <w:r>
        <w:rPr>
          <w:b/>
        </w:rPr>
        <w:t>7</w:t>
      </w:r>
      <w:r w:rsidRPr="002752D1">
        <w:rPr>
          <w:b/>
        </w:rPr>
        <w:t>.</w:t>
      </w:r>
      <w:r w:rsidRPr="002D6922">
        <w:rPr>
          <w:b/>
        </w:rPr>
        <w:t xml:space="preserve"> </w:t>
      </w:r>
      <w:r w:rsidRPr="002D6922">
        <w:rPr>
          <w:spacing w:val="-4"/>
        </w:rPr>
        <w:t>Олимпиада состоится в Кемеровском музыкальном колледже по адресу: ул. Спортивная, 93. Проезд от</w:t>
      </w:r>
      <w:r w:rsidRPr="002752D1">
        <w:t xml:space="preserve"> автов</w:t>
      </w:r>
      <w:r w:rsidRPr="002752D1">
        <w:t>о</w:t>
      </w:r>
      <w:r w:rsidRPr="002752D1">
        <w:t>кзала и железнодорожного вокзала автобусами №№ 1, 8, 17, 19, 81,</w:t>
      </w:r>
      <w:r>
        <w:t xml:space="preserve"> 93,</w:t>
      </w:r>
      <w:r w:rsidRPr="002752D1">
        <w:t xml:space="preserve"> троллейбусами №№ 3, 11 до остановки «Универмаг» (на проспекте Лен</w:t>
      </w:r>
      <w:r w:rsidRPr="002752D1">
        <w:t>и</w:t>
      </w:r>
      <w:r w:rsidRPr="002752D1">
        <w:t>на).</w:t>
      </w:r>
    </w:p>
    <w:p w:rsidR="009B0582" w:rsidRDefault="009B0582" w:rsidP="009B0582">
      <w:pPr>
        <w:spacing w:before="60"/>
      </w:pPr>
    </w:p>
    <w:p w:rsidR="009B0582" w:rsidRPr="002907BE" w:rsidRDefault="009B0582" w:rsidP="009B0582">
      <w:pPr>
        <w:pStyle w:val="BTA-P"/>
        <w:spacing w:line="186" w:lineRule="atLeast"/>
        <w:rPr>
          <w:rFonts w:ascii="Times New Roman" w:hAnsi="Times New Roman"/>
          <w:bCs/>
          <w:sz w:val="20"/>
          <w:szCs w:val="20"/>
        </w:rPr>
      </w:pPr>
      <w:r w:rsidRPr="002907BE">
        <w:rPr>
          <w:rFonts w:ascii="Times New Roman" w:hAnsi="Times New Roman"/>
          <w:bCs/>
          <w:sz w:val="20"/>
          <w:szCs w:val="20"/>
        </w:rPr>
        <w:t xml:space="preserve">Оргкомитет </w:t>
      </w:r>
      <w:r>
        <w:rPr>
          <w:rFonts w:ascii="Times New Roman" w:hAnsi="Times New Roman"/>
          <w:bCs/>
          <w:sz w:val="20"/>
          <w:szCs w:val="20"/>
        </w:rPr>
        <w:t>олимпиады «Краски музыки»</w:t>
      </w:r>
    </w:p>
    <w:p w:rsidR="009B0582" w:rsidRPr="002907BE" w:rsidRDefault="009B0582" w:rsidP="009B0582">
      <w:pPr>
        <w:pStyle w:val="BTA-P"/>
        <w:spacing w:line="186" w:lineRule="atLeast"/>
        <w:rPr>
          <w:rFonts w:ascii="Times New Roman" w:hAnsi="Times New Roman"/>
          <w:bCs/>
          <w:sz w:val="20"/>
          <w:szCs w:val="20"/>
        </w:rPr>
      </w:pPr>
      <w:r w:rsidRPr="002907BE">
        <w:rPr>
          <w:rFonts w:ascii="Times New Roman" w:hAnsi="Times New Roman"/>
          <w:bCs/>
          <w:sz w:val="20"/>
          <w:szCs w:val="20"/>
        </w:rPr>
        <w:t>Тел.: (384-2)  35-98-71. Факс: (384-2) 35-99-03.</w:t>
      </w:r>
    </w:p>
    <w:p w:rsidR="009B0582" w:rsidRPr="002907BE" w:rsidRDefault="009B0582" w:rsidP="009B0582">
      <w:pPr>
        <w:rPr>
          <w:bCs/>
        </w:rPr>
      </w:pPr>
      <w:hyperlink r:id="rId6" w:history="1">
        <w:r w:rsidRPr="002907BE">
          <w:rPr>
            <w:rStyle w:val="a3"/>
            <w:bCs/>
            <w:lang w:val="en-US"/>
          </w:rPr>
          <w:t>kmu</w:t>
        </w:r>
        <w:r w:rsidRPr="002907BE">
          <w:rPr>
            <w:rStyle w:val="a3"/>
            <w:bCs/>
          </w:rPr>
          <w:t>@</w:t>
        </w:r>
        <w:r w:rsidRPr="002907BE">
          <w:rPr>
            <w:rStyle w:val="a3"/>
            <w:bCs/>
            <w:lang w:val="en-US"/>
          </w:rPr>
          <w:t>kemtel</w:t>
        </w:r>
        <w:r w:rsidRPr="002907BE">
          <w:rPr>
            <w:rStyle w:val="a3"/>
            <w:bCs/>
          </w:rPr>
          <w:t>.</w:t>
        </w:r>
        <w:r w:rsidRPr="002907BE">
          <w:rPr>
            <w:rStyle w:val="a3"/>
            <w:bCs/>
            <w:lang w:val="en-US"/>
          </w:rPr>
          <w:t>u</w:t>
        </w:r>
      </w:hyperlink>
    </w:p>
    <w:p w:rsidR="009B0582" w:rsidRPr="002907BE" w:rsidRDefault="009B0582" w:rsidP="009B0582">
      <w:pPr>
        <w:rPr>
          <w:bCs/>
        </w:rPr>
      </w:pPr>
      <w:r w:rsidRPr="002907BE">
        <w:rPr>
          <w:bCs/>
        </w:rPr>
        <w:t xml:space="preserve">Контактное лицо – Щитова Лариса Леонидовна, зам. директора по научно-методической работе.   </w:t>
      </w:r>
    </w:p>
    <w:p w:rsidR="009B0582" w:rsidRDefault="009B0582" w:rsidP="009B0582">
      <w:pPr>
        <w:jc w:val="center"/>
        <w:rPr>
          <w:b/>
          <w:sz w:val="23"/>
          <w:szCs w:val="23"/>
        </w:rPr>
      </w:pPr>
    </w:p>
    <w:p w:rsidR="009B0582" w:rsidRDefault="009B0582" w:rsidP="009B0582">
      <w:pPr>
        <w:jc w:val="center"/>
        <w:rPr>
          <w:b/>
        </w:rPr>
      </w:pPr>
    </w:p>
    <w:p w:rsidR="009B0582" w:rsidRPr="009B73DB" w:rsidRDefault="009B0582" w:rsidP="009B0582">
      <w:pPr>
        <w:jc w:val="center"/>
        <w:rPr>
          <w:b/>
        </w:rPr>
      </w:pPr>
      <w:r w:rsidRPr="009B73DB">
        <w:rPr>
          <w:b/>
        </w:rPr>
        <w:t xml:space="preserve">ПРОГРАММНЫЕ ТРЕБОВАНИЯ </w:t>
      </w:r>
    </w:p>
    <w:p w:rsidR="009B0582" w:rsidRPr="009B73DB" w:rsidRDefault="009B0582" w:rsidP="009B0582">
      <w:pPr>
        <w:jc w:val="center"/>
        <w:rPr>
          <w:b/>
        </w:rPr>
      </w:pPr>
      <w:r>
        <w:rPr>
          <w:b/>
        </w:rPr>
        <w:t>Второй</w:t>
      </w:r>
      <w:r w:rsidRPr="009B73DB">
        <w:rPr>
          <w:b/>
        </w:rPr>
        <w:t xml:space="preserve"> региональной олимпиады по дисципл</w:t>
      </w:r>
      <w:r w:rsidRPr="009B73DB">
        <w:rPr>
          <w:b/>
        </w:rPr>
        <w:t>и</w:t>
      </w:r>
      <w:r w:rsidRPr="009B73DB">
        <w:rPr>
          <w:b/>
        </w:rPr>
        <w:t xml:space="preserve">нам музыкально-теоретического цикла </w:t>
      </w:r>
    </w:p>
    <w:p w:rsidR="009B0582" w:rsidRPr="009B73DB" w:rsidRDefault="009B0582" w:rsidP="009B0582">
      <w:pPr>
        <w:jc w:val="center"/>
        <w:rPr>
          <w:b/>
        </w:rPr>
      </w:pPr>
      <w:r w:rsidRPr="009B73DB">
        <w:rPr>
          <w:b/>
        </w:rPr>
        <w:t xml:space="preserve">для учащихся детских музыкальных школ и музыкальных отделений школ искусств </w:t>
      </w:r>
    </w:p>
    <w:p w:rsidR="009B0582" w:rsidRPr="009B73DB" w:rsidRDefault="009B0582" w:rsidP="009B0582">
      <w:pPr>
        <w:jc w:val="center"/>
        <w:rPr>
          <w:b/>
        </w:rPr>
      </w:pPr>
      <w:r w:rsidRPr="009B73DB">
        <w:rPr>
          <w:b/>
        </w:rPr>
        <w:t>Сиби</w:t>
      </w:r>
      <w:r w:rsidRPr="009B73DB">
        <w:rPr>
          <w:b/>
        </w:rPr>
        <w:t>р</w:t>
      </w:r>
      <w:r w:rsidRPr="009B73DB">
        <w:rPr>
          <w:b/>
        </w:rPr>
        <w:t>ского региона</w:t>
      </w:r>
    </w:p>
    <w:p w:rsidR="009B0582" w:rsidRPr="009B73DB" w:rsidRDefault="009B0582" w:rsidP="009B0582">
      <w:pPr>
        <w:jc w:val="center"/>
        <w:rPr>
          <w:b/>
        </w:rPr>
      </w:pPr>
      <w:r w:rsidRPr="009B73DB">
        <w:rPr>
          <w:b/>
        </w:rPr>
        <w:t>«КРАСКИ МУЗЫКИ»</w:t>
      </w:r>
    </w:p>
    <w:p w:rsidR="009B0582" w:rsidRPr="009B73DB" w:rsidRDefault="009B0582" w:rsidP="009B0582">
      <w:pPr>
        <w:shd w:val="clear" w:color="auto" w:fill="FFFFFF"/>
        <w:jc w:val="center"/>
        <w:rPr>
          <w:b/>
          <w:bCs/>
          <w:color w:val="000000"/>
        </w:rPr>
      </w:pPr>
    </w:p>
    <w:p w:rsidR="009B0582" w:rsidRPr="009B73DB" w:rsidRDefault="009B0582" w:rsidP="009B0582">
      <w:pPr>
        <w:shd w:val="clear" w:color="auto" w:fill="FFFFFF"/>
        <w:spacing w:after="180"/>
        <w:jc w:val="center"/>
        <w:rPr>
          <w:b/>
          <w:bCs/>
          <w:color w:val="000000"/>
        </w:rPr>
      </w:pPr>
      <w:r w:rsidRPr="009B73DB">
        <w:rPr>
          <w:b/>
          <w:bCs/>
          <w:color w:val="000000"/>
        </w:rPr>
        <w:t>Индивидуальн</w:t>
      </w:r>
      <w:r>
        <w:rPr>
          <w:b/>
          <w:bCs/>
          <w:color w:val="000000"/>
        </w:rPr>
        <w:t>ое</w:t>
      </w:r>
      <w:r w:rsidRPr="009B73DB">
        <w:rPr>
          <w:b/>
          <w:bCs/>
          <w:color w:val="000000"/>
        </w:rPr>
        <w:t xml:space="preserve"> </w:t>
      </w:r>
      <w:r>
        <w:rPr>
          <w:b/>
          <w:bCs/>
          <w:color w:val="000000"/>
        </w:rPr>
        <w:t>первенство</w:t>
      </w:r>
    </w:p>
    <w:p w:rsidR="009B0582" w:rsidRPr="009B73DB" w:rsidRDefault="009B0582" w:rsidP="009B0582">
      <w:pPr>
        <w:shd w:val="clear" w:color="auto" w:fill="FFFFFF"/>
        <w:jc w:val="center"/>
        <w:rPr>
          <w:b/>
          <w:i/>
        </w:rPr>
      </w:pPr>
      <w:r w:rsidRPr="009B73DB">
        <w:rPr>
          <w:b/>
          <w:i/>
          <w:color w:val="000000"/>
        </w:rPr>
        <w:t xml:space="preserve">Средняя </w:t>
      </w:r>
      <w:r w:rsidRPr="009B73DB">
        <w:rPr>
          <w:b/>
          <w:bCs/>
          <w:i/>
          <w:color w:val="000000"/>
        </w:rPr>
        <w:t>возрастная группа (</w:t>
      </w:r>
      <w:r>
        <w:rPr>
          <w:b/>
          <w:bCs/>
          <w:i/>
          <w:color w:val="000000"/>
        </w:rPr>
        <w:t xml:space="preserve">учащиеся </w:t>
      </w:r>
      <w:r w:rsidRPr="009B73DB">
        <w:rPr>
          <w:b/>
          <w:bCs/>
          <w:i/>
          <w:color w:val="000000"/>
        </w:rPr>
        <w:t>4-5 класс</w:t>
      </w:r>
      <w:r>
        <w:rPr>
          <w:b/>
          <w:bCs/>
          <w:i/>
          <w:color w:val="000000"/>
        </w:rPr>
        <w:t>ов</w:t>
      </w:r>
      <w:r w:rsidRPr="009B73DB">
        <w:rPr>
          <w:b/>
          <w:bCs/>
          <w:i/>
          <w:color w:val="000000"/>
        </w:rPr>
        <w:t xml:space="preserve"> </w:t>
      </w:r>
      <w:r>
        <w:rPr>
          <w:b/>
          <w:bCs/>
          <w:i/>
          <w:color w:val="000000"/>
        </w:rPr>
        <w:t xml:space="preserve"> </w:t>
      </w:r>
      <w:r w:rsidRPr="009B73DB">
        <w:rPr>
          <w:b/>
          <w:bCs/>
          <w:i/>
          <w:color w:val="000000"/>
        </w:rPr>
        <w:t>не старше 12 лет)</w:t>
      </w:r>
    </w:p>
    <w:p w:rsidR="009B0582" w:rsidRPr="009B73DB" w:rsidRDefault="009B0582" w:rsidP="009B0582">
      <w:pPr>
        <w:shd w:val="clear" w:color="auto" w:fill="FFFFFF"/>
        <w:spacing w:before="120"/>
        <w:rPr>
          <w:color w:val="000000"/>
        </w:rPr>
      </w:pPr>
      <w:r w:rsidRPr="009B73DB">
        <w:rPr>
          <w:color w:val="000000"/>
        </w:rPr>
        <w:t>1. Сочинение мелодии на предложенный текст.</w:t>
      </w:r>
    </w:p>
    <w:p w:rsidR="009B0582" w:rsidRPr="009B73DB" w:rsidRDefault="009B0582" w:rsidP="009B0582">
      <w:pPr>
        <w:shd w:val="clear" w:color="auto" w:fill="FFFFFF"/>
        <w:ind w:left="705"/>
        <w:jc w:val="both"/>
        <w:rPr>
          <w:i/>
        </w:rPr>
      </w:pPr>
      <w:r w:rsidRPr="009B73DB">
        <w:rPr>
          <w:i/>
        </w:rPr>
        <w:lastRenderedPageBreak/>
        <w:t>Задание предполагает сочинение вокального произведения (песня, романс), раскрывающего образный строй предложенного текста, с последующим исполнением (вокально, желательно с  а</w:t>
      </w:r>
      <w:r w:rsidRPr="009B73DB">
        <w:rPr>
          <w:i/>
        </w:rPr>
        <w:t>к</w:t>
      </w:r>
      <w:r w:rsidRPr="009B73DB">
        <w:rPr>
          <w:i/>
        </w:rPr>
        <w:t>компанементом). Задание выполняется письменно в течение 20 минут. По окончании работы участникам предоставляется возможность воспользоваться инструментом (в течение 5 минут) и внести необходимые изм</w:t>
      </w:r>
      <w:r w:rsidRPr="009B73DB">
        <w:rPr>
          <w:i/>
        </w:rPr>
        <w:t>е</w:t>
      </w:r>
      <w:r w:rsidRPr="009B73DB">
        <w:rPr>
          <w:i/>
        </w:rPr>
        <w:t>нения.</w:t>
      </w:r>
    </w:p>
    <w:p w:rsidR="009B0582" w:rsidRPr="009B73DB" w:rsidRDefault="009B0582" w:rsidP="009B0582">
      <w:pPr>
        <w:shd w:val="clear" w:color="auto" w:fill="FFFFFF"/>
        <w:tabs>
          <w:tab w:val="left" w:pos="0"/>
        </w:tabs>
        <w:jc w:val="both"/>
      </w:pPr>
      <w:r w:rsidRPr="009B73DB">
        <w:rPr>
          <w:color w:val="000000"/>
        </w:rPr>
        <w:t xml:space="preserve">2. Тембровая и жанровая викторина по незнакомым произведениям. </w:t>
      </w:r>
    </w:p>
    <w:p w:rsidR="009B0582" w:rsidRPr="009B73DB" w:rsidRDefault="009B0582" w:rsidP="009B0582">
      <w:pPr>
        <w:shd w:val="clear" w:color="auto" w:fill="FFFFFF"/>
        <w:ind w:left="705"/>
        <w:jc w:val="both"/>
        <w:rPr>
          <w:i/>
          <w:color w:val="000000"/>
        </w:rPr>
      </w:pPr>
      <w:r w:rsidRPr="009B73DB">
        <w:rPr>
          <w:color w:val="000000"/>
        </w:rPr>
        <w:tab/>
      </w:r>
      <w:r w:rsidRPr="009B73DB">
        <w:rPr>
          <w:i/>
          <w:color w:val="000000"/>
        </w:rPr>
        <w:t xml:space="preserve">Викторина проводится отдельно для учащихся 4-х и 5-х классов. Для анализа предлагается </w:t>
      </w:r>
      <w:r>
        <w:rPr>
          <w:i/>
          <w:color w:val="000000"/>
        </w:rPr>
        <w:t>3-4</w:t>
      </w:r>
      <w:r w:rsidRPr="009B73DB">
        <w:rPr>
          <w:i/>
          <w:color w:val="000000"/>
        </w:rPr>
        <w:t xml:space="preserve"> фрагмент</w:t>
      </w:r>
      <w:r>
        <w:rPr>
          <w:i/>
          <w:color w:val="000000"/>
        </w:rPr>
        <w:t xml:space="preserve">а </w:t>
      </w:r>
      <w:r w:rsidRPr="009B73DB">
        <w:rPr>
          <w:i/>
          <w:color w:val="000000"/>
        </w:rPr>
        <w:t>в аудиозаписи, каждый из которых проигр</w:t>
      </w:r>
      <w:r w:rsidRPr="009B73DB">
        <w:rPr>
          <w:i/>
          <w:color w:val="000000"/>
        </w:rPr>
        <w:t>ы</w:t>
      </w:r>
      <w:r w:rsidRPr="009B73DB">
        <w:rPr>
          <w:i/>
          <w:color w:val="000000"/>
        </w:rPr>
        <w:t xml:space="preserve">вается 2 раза. </w:t>
      </w:r>
    </w:p>
    <w:p w:rsidR="009B0582" w:rsidRPr="009B73DB" w:rsidRDefault="009B0582" w:rsidP="009B0582">
      <w:pPr>
        <w:shd w:val="clear" w:color="auto" w:fill="FFFFFF"/>
        <w:jc w:val="both"/>
        <w:rPr>
          <w:color w:val="000000"/>
        </w:rPr>
      </w:pPr>
      <w:r w:rsidRPr="009B73DB">
        <w:rPr>
          <w:color w:val="000000"/>
        </w:rPr>
        <w:t>3. Письменное задание.</w:t>
      </w:r>
    </w:p>
    <w:p w:rsidR="009B0582" w:rsidRDefault="009B0582" w:rsidP="009B0582">
      <w:pPr>
        <w:shd w:val="clear" w:color="auto" w:fill="FFFFFF"/>
        <w:ind w:left="705"/>
        <w:jc w:val="both"/>
        <w:rPr>
          <w:i/>
          <w:color w:val="000000"/>
        </w:rPr>
      </w:pPr>
      <w:r w:rsidRPr="00BD65F8">
        <w:rPr>
          <w:i/>
          <w:color w:val="000000"/>
          <w:u w:val="single"/>
        </w:rPr>
        <w:t>1 раздел</w:t>
      </w:r>
      <w:r>
        <w:rPr>
          <w:i/>
          <w:color w:val="000000"/>
        </w:rPr>
        <w:t xml:space="preserve">. Задания направлены на выявление умений участников применять на практике полученные теоретические знания, и одновременно предполагают наличие логики и профессиональной смекалки. </w:t>
      </w:r>
      <w:r w:rsidRPr="009B73DB">
        <w:rPr>
          <w:i/>
          <w:color w:val="000000"/>
        </w:rPr>
        <w:t>Например: предлагается зрительно узнать мелодию</w:t>
      </w:r>
      <w:r w:rsidRPr="009B73DB">
        <w:rPr>
          <w:i/>
        </w:rPr>
        <w:t xml:space="preserve">, </w:t>
      </w:r>
      <w:r w:rsidRPr="009B73DB">
        <w:rPr>
          <w:i/>
          <w:color w:val="000000"/>
        </w:rPr>
        <w:t>исправить возможные «ошибки»,  исправить неточности в нотной записи: правописание штилей и нот, простейшая группировка длительностей, несоответствие ключевых знаков тональности  и т.д.</w:t>
      </w:r>
    </w:p>
    <w:p w:rsidR="009B0582" w:rsidRPr="009B73DB" w:rsidRDefault="009B0582" w:rsidP="009B0582">
      <w:pPr>
        <w:shd w:val="clear" w:color="auto" w:fill="FFFFFF"/>
        <w:ind w:left="705"/>
        <w:jc w:val="both"/>
        <w:rPr>
          <w:i/>
          <w:color w:val="000000"/>
        </w:rPr>
      </w:pPr>
      <w:r w:rsidRPr="00BD65F8">
        <w:rPr>
          <w:i/>
          <w:color w:val="000000"/>
          <w:u w:val="single"/>
        </w:rPr>
        <w:t>2 раздел</w:t>
      </w:r>
      <w:r>
        <w:rPr>
          <w:i/>
          <w:color w:val="000000"/>
        </w:rPr>
        <w:t xml:space="preserve">. </w:t>
      </w:r>
      <w:r w:rsidRPr="009B73DB">
        <w:rPr>
          <w:i/>
          <w:color w:val="000000"/>
        </w:rPr>
        <w:t xml:space="preserve">Участникам будет предложен </w:t>
      </w:r>
      <w:r w:rsidRPr="009F78E0">
        <w:rPr>
          <w:i/>
          <w:color w:val="000000"/>
          <w:u w:val="single"/>
        </w:rPr>
        <w:t>кроссворд</w:t>
      </w:r>
      <w:r w:rsidRPr="009B73DB">
        <w:rPr>
          <w:i/>
          <w:color w:val="000000"/>
        </w:rPr>
        <w:t>, направленный на выявление общей музыкальной эрудиции, знания основных музыкальных терминов и понятий</w:t>
      </w:r>
      <w:r>
        <w:rPr>
          <w:i/>
          <w:color w:val="000000"/>
        </w:rPr>
        <w:t xml:space="preserve">, фактологии </w:t>
      </w:r>
      <w:r w:rsidRPr="009B73DB">
        <w:rPr>
          <w:i/>
          <w:color w:val="000000"/>
        </w:rPr>
        <w:t xml:space="preserve"> и т.д., опр</w:t>
      </w:r>
      <w:r w:rsidRPr="009B73DB">
        <w:rPr>
          <w:i/>
          <w:color w:val="000000"/>
        </w:rPr>
        <w:t>е</w:t>
      </w:r>
      <w:r w:rsidRPr="009B73DB">
        <w:rPr>
          <w:i/>
          <w:color w:val="000000"/>
        </w:rPr>
        <w:t xml:space="preserve">деляемых программными требованиями для учащихся ДМШ и ДШИ.    </w:t>
      </w:r>
    </w:p>
    <w:p w:rsidR="009B0582" w:rsidRPr="009B73DB" w:rsidRDefault="009B0582" w:rsidP="009B0582">
      <w:pPr>
        <w:shd w:val="clear" w:color="auto" w:fill="FFFFFF"/>
      </w:pPr>
      <w:r w:rsidRPr="009B73DB">
        <w:rPr>
          <w:color w:val="000000"/>
        </w:rPr>
        <w:t>4. Конкурс рисунков, отражающих впечатления от прослушанной музыки.</w:t>
      </w:r>
    </w:p>
    <w:p w:rsidR="009B0582" w:rsidRPr="009B73DB" w:rsidRDefault="009B0582" w:rsidP="009B0582">
      <w:pPr>
        <w:shd w:val="clear" w:color="auto" w:fill="FFFFFF"/>
        <w:ind w:left="705"/>
        <w:jc w:val="both"/>
        <w:rPr>
          <w:bCs/>
          <w:i/>
          <w:color w:val="000000"/>
        </w:rPr>
      </w:pPr>
      <w:r w:rsidRPr="009B73DB">
        <w:rPr>
          <w:bCs/>
          <w:i/>
          <w:color w:val="000000"/>
        </w:rPr>
        <w:t>На выполнение задания отводится 15-20 минут. Рисунки должны иметь ассоциативный характер</w:t>
      </w:r>
      <w:r>
        <w:rPr>
          <w:bCs/>
          <w:i/>
          <w:color w:val="000000"/>
        </w:rPr>
        <w:t xml:space="preserve"> и отразить в </w:t>
      </w:r>
      <w:r w:rsidRPr="009B73DB">
        <w:rPr>
          <w:bCs/>
          <w:i/>
          <w:color w:val="000000"/>
        </w:rPr>
        <w:t>цветово</w:t>
      </w:r>
      <w:r>
        <w:rPr>
          <w:bCs/>
          <w:i/>
          <w:color w:val="000000"/>
        </w:rPr>
        <w:t>й</w:t>
      </w:r>
      <w:r w:rsidRPr="009B73DB">
        <w:rPr>
          <w:bCs/>
          <w:i/>
          <w:color w:val="000000"/>
        </w:rPr>
        <w:t>, графическо</w:t>
      </w:r>
      <w:r>
        <w:rPr>
          <w:bCs/>
          <w:i/>
          <w:color w:val="000000"/>
        </w:rPr>
        <w:t xml:space="preserve">й либо </w:t>
      </w:r>
      <w:r w:rsidRPr="009B73DB">
        <w:rPr>
          <w:bCs/>
          <w:i/>
          <w:color w:val="000000"/>
        </w:rPr>
        <w:t>конкретно-сюжетно</w:t>
      </w:r>
      <w:r>
        <w:rPr>
          <w:bCs/>
          <w:i/>
          <w:color w:val="000000"/>
        </w:rPr>
        <w:t>й форме эмоциональное впечатление от прослушанной музыки.</w:t>
      </w:r>
      <w:r w:rsidRPr="009B73DB">
        <w:rPr>
          <w:bCs/>
          <w:i/>
          <w:color w:val="000000"/>
        </w:rPr>
        <w:t xml:space="preserve"> Жюри оценивает ст</w:t>
      </w:r>
      <w:r w:rsidRPr="009B73DB">
        <w:rPr>
          <w:bCs/>
          <w:i/>
          <w:color w:val="000000"/>
        </w:rPr>
        <w:t>е</w:t>
      </w:r>
      <w:r w:rsidRPr="009B73DB">
        <w:rPr>
          <w:bCs/>
          <w:i/>
          <w:color w:val="000000"/>
        </w:rPr>
        <w:t xml:space="preserve">пень соответствия рисунков </w:t>
      </w:r>
      <w:r>
        <w:rPr>
          <w:bCs/>
          <w:i/>
          <w:color w:val="000000"/>
        </w:rPr>
        <w:t xml:space="preserve">общему характеру и </w:t>
      </w:r>
      <w:r w:rsidRPr="009B73DB">
        <w:rPr>
          <w:bCs/>
          <w:i/>
          <w:color w:val="000000"/>
        </w:rPr>
        <w:t>образно</w:t>
      </w:r>
      <w:r>
        <w:rPr>
          <w:bCs/>
          <w:i/>
          <w:color w:val="000000"/>
        </w:rPr>
        <w:t>му</w:t>
      </w:r>
      <w:r w:rsidRPr="009B73DB">
        <w:rPr>
          <w:bCs/>
          <w:i/>
          <w:color w:val="000000"/>
        </w:rPr>
        <w:t xml:space="preserve"> строю музыкального фрагмента. </w:t>
      </w:r>
    </w:p>
    <w:p w:rsidR="009B0582" w:rsidRPr="009B73DB" w:rsidRDefault="009B0582" w:rsidP="009B0582">
      <w:pPr>
        <w:shd w:val="clear" w:color="auto" w:fill="FFFFFF"/>
        <w:ind w:left="705"/>
        <w:jc w:val="both"/>
        <w:rPr>
          <w:bCs/>
          <w:i/>
          <w:color w:val="000000"/>
        </w:rPr>
      </w:pPr>
      <w:r>
        <w:rPr>
          <w:bCs/>
          <w:i/>
          <w:color w:val="000000"/>
        </w:rPr>
        <w:t>Для выполнения задания к</w:t>
      </w:r>
      <w:r w:rsidRPr="009B73DB">
        <w:rPr>
          <w:bCs/>
          <w:i/>
          <w:color w:val="000000"/>
        </w:rPr>
        <w:t>аждый участник должен иметь при себе цветные карандаши</w:t>
      </w:r>
      <w:r>
        <w:rPr>
          <w:bCs/>
          <w:i/>
          <w:color w:val="000000"/>
        </w:rPr>
        <w:t xml:space="preserve"> или</w:t>
      </w:r>
      <w:r w:rsidRPr="009B73DB">
        <w:rPr>
          <w:bCs/>
          <w:i/>
          <w:color w:val="000000"/>
        </w:rPr>
        <w:t xml:space="preserve"> флом</w:t>
      </w:r>
      <w:r w:rsidRPr="009B73DB">
        <w:rPr>
          <w:bCs/>
          <w:i/>
          <w:color w:val="000000"/>
        </w:rPr>
        <w:t>а</w:t>
      </w:r>
      <w:r w:rsidRPr="009B73DB">
        <w:rPr>
          <w:bCs/>
          <w:i/>
          <w:color w:val="000000"/>
        </w:rPr>
        <w:t>стеры</w:t>
      </w:r>
      <w:r>
        <w:rPr>
          <w:bCs/>
          <w:i/>
          <w:color w:val="000000"/>
        </w:rPr>
        <w:t xml:space="preserve"> (по выбору)</w:t>
      </w:r>
      <w:r w:rsidRPr="009B73DB">
        <w:rPr>
          <w:bCs/>
          <w:i/>
          <w:color w:val="000000"/>
        </w:rPr>
        <w:t xml:space="preserve">. </w:t>
      </w:r>
    </w:p>
    <w:p w:rsidR="009B0582" w:rsidRPr="009B73DB" w:rsidRDefault="009B0582" w:rsidP="009B0582">
      <w:pPr>
        <w:shd w:val="clear" w:color="auto" w:fill="FFFFFF"/>
        <w:jc w:val="center"/>
        <w:rPr>
          <w:b/>
          <w:bCs/>
          <w:color w:val="000000"/>
        </w:rPr>
      </w:pPr>
    </w:p>
    <w:p w:rsidR="009B0582" w:rsidRPr="009B73DB" w:rsidRDefault="009B0582" w:rsidP="009B0582">
      <w:pPr>
        <w:shd w:val="clear" w:color="auto" w:fill="FFFFFF"/>
        <w:jc w:val="center"/>
        <w:rPr>
          <w:i/>
        </w:rPr>
      </w:pPr>
      <w:r w:rsidRPr="009B73DB">
        <w:rPr>
          <w:b/>
          <w:bCs/>
          <w:i/>
          <w:color w:val="000000"/>
        </w:rPr>
        <w:t>Старшая возрастная группа (</w:t>
      </w:r>
      <w:r>
        <w:rPr>
          <w:b/>
          <w:bCs/>
          <w:i/>
          <w:color w:val="000000"/>
        </w:rPr>
        <w:t xml:space="preserve">учащиеся </w:t>
      </w:r>
      <w:r w:rsidRPr="009B73DB">
        <w:rPr>
          <w:b/>
          <w:bCs/>
          <w:i/>
          <w:color w:val="000000"/>
        </w:rPr>
        <w:t>6-7 класс</w:t>
      </w:r>
      <w:r>
        <w:rPr>
          <w:b/>
          <w:bCs/>
          <w:i/>
          <w:color w:val="000000"/>
        </w:rPr>
        <w:t xml:space="preserve">ов  </w:t>
      </w:r>
      <w:r w:rsidRPr="009B73DB">
        <w:rPr>
          <w:b/>
          <w:bCs/>
          <w:i/>
          <w:color w:val="000000"/>
        </w:rPr>
        <w:t>не старше 15 лет)</w:t>
      </w:r>
    </w:p>
    <w:p w:rsidR="009B0582" w:rsidRPr="009B73DB" w:rsidRDefault="009B0582" w:rsidP="009B0582">
      <w:pPr>
        <w:shd w:val="clear" w:color="auto" w:fill="FFFFFF"/>
        <w:ind w:left="360" w:hanging="360"/>
        <w:jc w:val="both"/>
        <w:rPr>
          <w:color w:val="000000"/>
        </w:rPr>
      </w:pPr>
      <w:r>
        <w:rPr>
          <w:color w:val="000000"/>
        </w:rPr>
        <w:t>1.</w:t>
      </w:r>
      <w:r w:rsidRPr="009B73DB">
        <w:rPr>
          <w:color w:val="000000"/>
        </w:rPr>
        <w:t xml:space="preserve"> Досочинение предложенного музыкального образца с учетом его жанровых, фактурных и ритмических особе</w:t>
      </w:r>
      <w:r w:rsidRPr="009B73DB">
        <w:rPr>
          <w:color w:val="000000"/>
        </w:rPr>
        <w:t>н</w:t>
      </w:r>
      <w:r w:rsidRPr="009B73DB">
        <w:rPr>
          <w:color w:val="000000"/>
        </w:rPr>
        <w:t>ностей.</w:t>
      </w:r>
    </w:p>
    <w:p w:rsidR="009B0582" w:rsidRPr="009B73DB" w:rsidRDefault="009B0582" w:rsidP="009B0582">
      <w:pPr>
        <w:shd w:val="clear" w:color="auto" w:fill="FFFFFF"/>
        <w:ind w:left="705"/>
        <w:jc w:val="both"/>
        <w:rPr>
          <w:i/>
          <w:color w:val="000000"/>
        </w:rPr>
      </w:pPr>
      <w:r w:rsidRPr="009B73DB">
        <w:rPr>
          <w:i/>
          <w:color w:val="000000"/>
        </w:rPr>
        <w:t>Задание выполняется в письменном виде всеми участниками одновременно в течение 15 м</w:t>
      </w:r>
      <w:r w:rsidRPr="009B73DB">
        <w:rPr>
          <w:i/>
          <w:color w:val="000000"/>
        </w:rPr>
        <w:t>и</w:t>
      </w:r>
      <w:r w:rsidRPr="009B73DB">
        <w:rPr>
          <w:i/>
          <w:color w:val="000000"/>
        </w:rPr>
        <w:t xml:space="preserve">нут </w:t>
      </w:r>
      <w:r w:rsidRPr="009B73DB">
        <w:rPr>
          <w:i/>
        </w:rPr>
        <w:t>с последующим исполнением на инструме</w:t>
      </w:r>
      <w:r w:rsidRPr="009B73DB">
        <w:rPr>
          <w:i/>
        </w:rPr>
        <w:t>н</w:t>
      </w:r>
      <w:r w:rsidRPr="009B73DB">
        <w:rPr>
          <w:i/>
        </w:rPr>
        <w:t>те</w:t>
      </w:r>
      <w:r>
        <w:rPr>
          <w:i/>
        </w:rPr>
        <w:t xml:space="preserve"> самим участником либо иллюстратором</w:t>
      </w:r>
      <w:r w:rsidRPr="009B73DB">
        <w:rPr>
          <w:i/>
        </w:rPr>
        <w:t>.</w:t>
      </w:r>
    </w:p>
    <w:p w:rsidR="009B0582" w:rsidRPr="009B73DB" w:rsidRDefault="009B0582" w:rsidP="009B0582">
      <w:pPr>
        <w:shd w:val="clear" w:color="auto" w:fill="FFFFFF"/>
        <w:ind w:left="360" w:hanging="360"/>
        <w:jc w:val="both"/>
        <w:rPr>
          <w:color w:val="000000"/>
        </w:rPr>
      </w:pPr>
      <w:r>
        <w:rPr>
          <w:color w:val="000000"/>
        </w:rPr>
        <w:t>2</w:t>
      </w:r>
      <w:r w:rsidRPr="009B73DB">
        <w:rPr>
          <w:color w:val="000000"/>
        </w:rPr>
        <w:t>. Стилевая викторина по незнакомым произведениям композиторов, творчество которых изучается в ра</w:t>
      </w:r>
      <w:r w:rsidRPr="009B73DB">
        <w:rPr>
          <w:color w:val="000000"/>
        </w:rPr>
        <w:t>м</w:t>
      </w:r>
      <w:r w:rsidRPr="009B73DB">
        <w:rPr>
          <w:color w:val="000000"/>
        </w:rPr>
        <w:t>ках школьной программы.</w:t>
      </w:r>
    </w:p>
    <w:p w:rsidR="009B0582" w:rsidRPr="009B73DB" w:rsidRDefault="009B0582" w:rsidP="009B0582">
      <w:pPr>
        <w:shd w:val="clear" w:color="auto" w:fill="FFFFFF"/>
        <w:ind w:left="705"/>
        <w:jc w:val="both"/>
        <w:rPr>
          <w:i/>
        </w:rPr>
      </w:pPr>
      <w:r w:rsidRPr="009B73DB">
        <w:rPr>
          <w:color w:val="000000"/>
        </w:rPr>
        <w:tab/>
      </w:r>
      <w:r w:rsidRPr="009B73DB">
        <w:rPr>
          <w:i/>
          <w:color w:val="000000"/>
        </w:rPr>
        <w:t xml:space="preserve">Викторина проводится отдельно для учащихся 6-х и 7-х классов. </w:t>
      </w:r>
      <w:r>
        <w:rPr>
          <w:i/>
          <w:color w:val="000000"/>
        </w:rPr>
        <w:t>Участникам предлагается пр</w:t>
      </w:r>
      <w:r>
        <w:rPr>
          <w:i/>
          <w:color w:val="000000"/>
        </w:rPr>
        <w:t>о</w:t>
      </w:r>
      <w:r>
        <w:rPr>
          <w:i/>
          <w:color w:val="000000"/>
        </w:rPr>
        <w:t xml:space="preserve">слушать 2-3 фрагмента в аудиозаписи и </w:t>
      </w:r>
      <w:r w:rsidRPr="009B73DB">
        <w:rPr>
          <w:i/>
          <w:color w:val="000000"/>
        </w:rPr>
        <w:t xml:space="preserve">максимально точно определить эпоху (век), стилевое направление (барокко, классицизм, романтизм, ХХ век, русская или зарубежная музыка), жанр произведения, предположительно назвать имя композитора. </w:t>
      </w:r>
    </w:p>
    <w:p w:rsidR="009B0582" w:rsidRDefault="009B0582" w:rsidP="009B0582">
      <w:pPr>
        <w:shd w:val="clear" w:color="auto" w:fill="FFFFFF"/>
        <w:rPr>
          <w:color w:val="000000"/>
        </w:rPr>
      </w:pPr>
      <w:r>
        <w:rPr>
          <w:color w:val="000000"/>
        </w:rPr>
        <w:t>3</w:t>
      </w:r>
      <w:r w:rsidRPr="009B73DB">
        <w:rPr>
          <w:color w:val="000000"/>
        </w:rPr>
        <w:t>. Письменное задание.</w:t>
      </w:r>
    </w:p>
    <w:p w:rsidR="009B0582" w:rsidRDefault="009B0582" w:rsidP="009B0582">
      <w:pPr>
        <w:shd w:val="clear" w:color="auto" w:fill="FFFFFF"/>
        <w:ind w:left="705"/>
        <w:jc w:val="both"/>
        <w:rPr>
          <w:i/>
        </w:rPr>
      </w:pPr>
      <w:r w:rsidRPr="00BD65F8">
        <w:rPr>
          <w:i/>
          <w:color w:val="000000"/>
          <w:u w:val="single"/>
        </w:rPr>
        <w:lastRenderedPageBreak/>
        <w:t>1 раздел</w:t>
      </w:r>
      <w:r>
        <w:rPr>
          <w:color w:val="000000"/>
        </w:rPr>
        <w:t>.</w:t>
      </w:r>
      <w:r>
        <w:rPr>
          <w:i/>
        </w:rPr>
        <w:t xml:space="preserve"> Проверка владения базовыми теоретическими знаниями, умения применить их на практике. </w:t>
      </w:r>
      <w:proofErr w:type="gramStart"/>
      <w:r>
        <w:rPr>
          <w:i/>
        </w:rPr>
        <w:t>Выполнение заданий предполагает  н</w:t>
      </w:r>
      <w:r>
        <w:rPr>
          <w:i/>
        </w:rPr>
        <w:t>а</w:t>
      </w:r>
      <w:r>
        <w:rPr>
          <w:i/>
        </w:rPr>
        <w:t>личие у участников логического мышления и профессиональной смекалки,.</w:t>
      </w:r>
      <w:r w:rsidRPr="009B73DB">
        <w:rPr>
          <w:i/>
        </w:rPr>
        <w:t xml:space="preserve"> Например: построить</w:t>
      </w:r>
      <w:r>
        <w:rPr>
          <w:i/>
        </w:rPr>
        <w:t xml:space="preserve"> (</w:t>
      </w:r>
      <w:r w:rsidRPr="009B73DB">
        <w:rPr>
          <w:i/>
        </w:rPr>
        <w:t>или определить</w:t>
      </w:r>
      <w:r>
        <w:rPr>
          <w:i/>
        </w:rPr>
        <w:t>),</w:t>
      </w:r>
      <w:r w:rsidRPr="009B73DB">
        <w:rPr>
          <w:i/>
        </w:rPr>
        <w:t xml:space="preserve"> обозначит</w:t>
      </w:r>
      <w:r>
        <w:rPr>
          <w:i/>
        </w:rPr>
        <w:t xml:space="preserve">ь </w:t>
      </w:r>
      <w:r w:rsidRPr="009B73DB">
        <w:rPr>
          <w:i/>
        </w:rPr>
        <w:t xml:space="preserve"> </w:t>
      </w:r>
      <w:r>
        <w:rPr>
          <w:i/>
        </w:rPr>
        <w:t xml:space="preserve">и разрешить </w:t>
      </w:r>
      <w:r w:rsidRPr="009B73DB">
        <w:rPr>
          <w:i/>
        </w:rPr>
        <w:t>интервалы, аккорды, звукоряды ладов; найти ошибки в нотной записи; сделать гармонический анализ музыкального фра</w:t>
      </w:r>
      <w:r w:rsidRPr="009B73DB">
        <w:rPr>
          <w:i/>
        </w:rPr>
        <w:t>г</w:t>
      </w:r>
      <w:r w:rsidRPr="009B73DB">
        <w:rPr>
          <w:i/>
        </w:rPr>
        <w:t>мента («собрать» вертикаль, подписать аккорды)</w:t>
      </w:r>
      <w:r>
        <w:rPr>
          <w:i/>
        </w:rPr>
        <w:t xml:space="preserve"> и т.д. </w:t>
      </w:r>
      <w:proofErr w:type="gramEnd"/>
    </w:p>
    <w:p w:rsidR="009B0582" w:rsidRPr="000505B5" w:rsidRDefault="009B0582" w:rsidP="009B0582">
      <w:pPr>
        <w:shd w:val="clear" w:color="auto" w:fill="FFFFFF"/>
        <w:ind w:left="705"/>
        <w:jc w:val="both"/>
        <w:rPr>
          <w:i/>
          <w:color w:val="000000"/>
        </w:rPr>
      </w:pPr>
      <w:r w:rsidRPr="00BD65F8">
        <w:rPr>
          <w:i/>
          <w:color w:val="000000"/>
          <w:u w:val="single"/>
        </w:rPr>
        <w:t>2 раздел</w:t>
      </w:r>
      <w:r>
        <w:rPr>
          <w:i/>
          <w:color w:val="000000"/>
        </w:rPr>
        <w:t xml:space="preserve">. Участникам будет предложен кроссворд </w:t>
      </w:r>
      <w:r w:rsidRPr="000505B5">
        <w:rPr>
          <w:i/>
          <w:color w:val="000000"/>
        </w:rPr>
        <w:t>по теме «Опера»</w:t>
      </w:r>
      <w:r>
        <w:rPr>
          <w:i/>
          <w:color w:val="000000"/>
        </w:rPr>
        <w:t>.</w:t>
      </w:r>
    </w:p>
    <w:p w:rsidR="009B0582" w:rsidRDefault="009B0582" w:rsidP="009B0582">
      <w:pPr>
        <w:shd w:val="clear" w:color="auto" w:fill="FFFFFF"/>
        <w:rPr>
          <w:color w:val="000000"/>
        </w:rPr>
      </w:pPr>
      <w:r>
        <w:rPr>
          <w:color w:val="000000"/>
        </w:rPr>
        <w:t>4</w:t>
      </w:r>
      <w:r w:rsidRPr="009B73DB">
        <w:rPr>
          <w:color w:val="000000"/>
        </w:rPr>
        <w:t xml:space="preserve">. </w:t>
      </w:r>
      <w:bookmarkStart w:id="0" w:name="OLE_LINK1"/>
      <w:bookmarkStart w:id="1" w:name="OLE_LINK2"/>
      <w:r w:rsidRPr="009B73DB">
        <w:rPr>
          <w:color w:val="000000"/>
        </w:rPr>
        <w:t>Сочинение, отражающее впечатления от прослушанной музыки</w:t>
      </w:r>
      <w:bookmarkEnd w:id="0"/>
      <w:bookmarkEnd w:id="1"/>
      <w:r w:rsidRPr="009B73DB">
        <w:rPr>
          <w:color w:val="000000"/>
        </w:rPr>
        <w:t>.</w:t>
      </w:r>
      <w:r>
        <w:rPr>
          <w:color w:val="000000"/>
        </w:rPr>
        <w:t xml:space="preserve"> </w:t>
      </w:r>
    </w:p>
    <w:p w:rsidR="009B0582" w:rsidRDefault="009B0582" w:rsidP="009B0582">
      <w:pPr>
        <w:shd w:val="clear" w:color="auto" w:fill="FFFFFF"/>
        <w:ind w:left="705"/>
        <w:jc w:val="both"/>
        <w:rPr>
          <w:i/>
        </w:rPr>
      </w:pPr>
      <w:r w:rsidRPr="009B73DB">
        <w:rPr>
          <w:i/>
        </w:rPr>
        <w:t xml:space="preserve">На </w:t>
      </w:r>
      <w:r w:rsidRPr="00BD65F8">
        <w:rPr>
          <w:i/>
        </w:rPr>
        <w:t>выполнение задания отводится 15-20 минут.</w:t>
      </w:r>
      <w:r w:rsidRPr="009B73DB">
        <w:rPr>
          <w:i/>
        </w:rPr>
        <w:t xml:space="preserve"> В работах могут быть отражены как образные ассоциации, так и аналитические наблюд</w:t>
      </w:r>
      <w:r w:rsidRPr="009B73DB">
        <w:rPr>
          <w:i/>
        </w:rPr>
        <w:t>е</w:t>
      </w:r>
      <w:r w:rsidRPr="009B73DB">
        <w:rPr>
          <w:i/>
        </w:rPr>
        <w:t xml:space="preserve">ния. </w:t>
      </w:r>
      <w:r>
        <w:rPr>
          <w:i/>
        </w:rPr>
        <w:t>Жюри оценивает соответствие содержания творческой работы конкурсанта характеру и драматургическим особенностям предложенного музыкального фрагмента (наличие различных музыкальных образов, способы и характер их развития и т.д.); владение письменной речью; умение ярко и выразительно, грамотно и логично излагать свои мысли.</w:t>
      </w:r>
    </w:p>
    <w:p w:rsidR="009B0582" w:rsidRPr="009B73DB" w:rsidRDefault="009B0582" w:rsidP="009B0582">
      <w:pPr>
        <w:shd w:val="clear" w:color="auto" w:fill="FFFFFF"/>
        <w:rPr>
          <w:b/>
          <w:bCs/>
          <w:color w:val="000000"/>
        </w:rPr>
      </w:pPr>
    </w:p>
    <w:p w:rsidR="009B0582" w:rsidRPr="006C120A" w:rsidRDefault="009B0582" w:rsidP="009B0582">
      <w:pPr>
        <w:shd w:val="clear" w:color="auto" w:fill="FFFFFF"/>
        <w:jc w:val="center"/>
        <w:rPr>
          <w:b/>
          <w:bCs/>
          <w:color w:val="000000"/>
        </w:rPr>
      </w:pPr>
      <w:r w:rsidRPr="006C120A">
        <w:rPr>
          <w:b/>
          <w:bCs/>
          <w:color w:val="000000"/>
          <w:lang w:val="en-US"/>
        </w:rPr>
        <w:t>II</w:t>
      </w:r>
      <w:r w:rsidRPr="006C120A">
        <w:rPr>
          <w:b/>
          <w:bCs/>
          <w:color w:val="000000"/>
        </w:rPr>
        <w:t xml:space="preserve"> тур </w:t>
      </w:r>
    </w:p>
    <w:p w:rsidR="009B0582" w:rsidRPr="006C120A" w:rsidRDefault="009B0582" w:rsidP="009B0582">
      <w:pPr>
        <w:shd w:val="clear" w:color="auto" w:fill="FFFFFF"/>
        <w:jc w:val="center"/>
      </w:pPr>
      <w:r w:rsidRPr="006C120A">
        <w:rPr>
          <w:b/>
          <w:bCs/>
          <w:color w:val="000000"/>
        </w:rPr>
        <w:t>Соревнование команд</w:t>
      </w:r>
    </w:p>
    <w:p w:rsidR="009B0582" w:rsidRPr="006C120A" w:rsidRDefault="009B0582" w:rsidP="009B0582">
      <w:pPr>
        <w:shd w:val="clear" w:color="auto" w:fill="FFFFFF"/>
        <w:spacing w:before="120"/>
        <w:jc w:val="center"/>
        <w:rPr>
          <w:b/>
          <w:i/>
          <w:color w:val="000000"/>
          <w:u w:val="single"/>
        </w:rPr>
      </w:pPr>
      <w:proofErr w:type="gramStart"/>
      <w:r w:rsidRPr="006C120A">
        <w:rPr>
          <w:b/>
          <w:bCs/>
          <w:i/>
          <w:color w:val="000000"/>
          <w:u w:val="single"/>
          <w:lang w:val="en-US"/>
        </w:rPr>
        <w:t>I</w:t>
      </w:r>
      <w:r w:rsidRPr="006C120A">
        <w:rPr>
          <w:b/>
          <w:bCs/>
          <w:i/>
          <w:color w:val="000000"/>
          <w:u w:val="single"/>
        </w:rPr>
        <w:t xml:space="preserve"> </w:t>
      </w:r>
      <w:r w:rsidRPr="006C120A">
        <w:rPr>
          <w:b/>
          <w:i/>
          <w:color w:val="000000"/>
          <w:u w:val="single"/>
        </w:rPr>
        <w:t>часть.</w:t>
      </w:r>
      <w:proofErr w:type="gramEnd"/>
      <w:r w:rsidRPr="006C120A">
        <w:rPr>
          <w:b/>
          <w:i/>
          <w:color w:val="000000"/>
          <w:u w:val="single"/>
        </w:rPr>
        <w:t xml:space="preserve"> Музыкальный турнир</w:t>
      </w:r>
    </w:p>
    <w:p w:rsidR="009B0582" w:rsidRPr="00E65D45" w:rsidRDefault="009B0582" w:rsidP="009B0582">
      <w:pPr>
        <w:shd w:val="clear" w:color="auto" w:fill="FFFFFF"/>
        <w:jc w:val="both"/>
        <w:rPr>
          <w:b/>
          <w:color w:val="000000"/>
        </w:rPr>
      </w:pPr>
      <w:r w:rsidRPr="00E65D45">
        <w:rPr>
          <w:b/>
          <w:color w:val="000000"/>
        </w:rPr>
        <w:t>1. Музыкальная викторина.</w:t>
      </w:r>
    </w:p>
    <w:p w:rsidR="009B0582" w:rsidRPr="006C120A" w:rsidRDefault="009B0582" w:rsidP="009B0582">
      <w:pPr>
        <w:shd w:val="clear" w:color="auto" w:fill="FFFFFF"/>
        <w:ind w:firstLine="426"/>
        <w:jc w:val="both"/>
        <w:rPr>
          <w:i/>
          <w:color w:val="000000"/>
        </w:rPr>
      </w:pPr>
      <w:r w:rsidRPr="006C120A">
        <w:rPr>
          <w:i/>
          <w:color w:val="000000"/>
        </w:rPr>
        <w:t>Участникам будут предложены 5-7 фрагментов произведений разных стилей</w:t>
      </w:r>
      <w:r>
        <w:rPr>
          <w:i/>
          <w:color w:val="000000"/>
        </w:rPr>
        <w:t xml:space="preserve"> и жанров</w:t>
      </w:r>
      <w:r w:rsidRPr="006C120A">
        <w:rPr>
          <w:i/>
          <w:color w:val="000000"/>
        </w:rPr>
        <w:t>. Круг музыкальных тем из произведений русских и зарубежных композиторов определяется согласно прилагаемому списку (</w:t>
      </w:r>
      <w:proofErr w:type="gramStart"/>
      <w:r w:rsidRPr="006C120A">
        <w:rPr>
          <w:i/>
          <w:color w:val="000000"/>
        </w:rPr>
        <w:t>см</w:t>
      </w:r>
      <w:proofErr w:type="gramEnd"/>
      <w:r w:rsidRPr="006C120A">
        <w:rPr>
          <w:i/>
          <w:color w:val="000000"/>
        </w:rPr>
        <w:t xml:space="preserve">. Приложение). </w:t>
      </w:r>
    </w:p>
    <w:p w:rsidR="009B0582" w:rsidRPr="006C120A" w:rsidRDefault="009B0582" w:rsidP="009B0582">
      <w:pPr>
        <w:shd w:val="clear" w:color="auto" w:fill="FFFFFF"/>
        <w:ind w:left="360"/>
        <w:jc w:val="both"/>
        <w:rPr>
          <w:i/>
          <w:color w:val="000000"/>
        </w:rPr>
      </w:pPr>
      <w:r w:rsidRPr="006C120A">
        <w:rPr>
          <w:i/>
          <w:color w:val="000000"/>
        </w:rPr>
        <w:t>Формы выполнения задания могут быть различны:</w:t>
      </w:r>
    </w:p>
    <w:p w:rsidR="009B0582" w:rsidRPr="006C120A" w:rsidRDefault="009B0582" w:rsidP="009B0582">
      <w:pPr>
        <w:shd w:val="clear" w:color="auto" w:fill="FFFFFF"/>
        <w:ind w:left="360"/>
        <w:jc w:val="both"/>
        <w:rPr>
          <w:i/>
          <w:color w:val="000000"/>
        </w:rPr>
      </w:pPr>
      <w:r w:rsidRPr="006C120A">
        <w:rPr>
          <w:i/>
          <w:color w:val="000000"/>
        </w:rPr>
        <w:t>-  аудиофрагмент  (возможно исполнение произведения в иной, в сравнении с оригиналом, инстр</w:t>
      </w:r>
      <w:r w:rsidRPr="006C120A">
        <w:rPr>
          <w:i/>
          <w:color w:val="000000"/>
        </w:rPr>
        <w:t>у</w:t>
      </w:r>
      <w:r w:rsidRPr="006C120A">
        <w:rPr>
          <w:i/>
          <w:color w:val="000000"/>
        </w:rPr>
        <w:t xml:space="preserve">ментовке или в необычной аранжировке); </w:t>
      </w:r>
    </w:p>
    <w:p w:rsidR="009B0582" w:rsidRPr="006C120A" w:rsidRDefault="009B0582" w:rsidP="009B0582">
      <w:pPr>
        <w:shd w:val="clear" w:color="auto" w:fill="FFFFFF"/>
        <w:ind w:left="360"/>
        <w:jc w:val="both"/>
        <w:rPr>
          <w:i/>
          <w:color w:val="000000"/>
        </w:rPr>
      </w:pPr>
      <w:proofErr w:type="gramStart"/>
      <w:r w:rsidRPr="006C120A">
        <w:rPr>
          <w:i/>
          <w:color w:val="000000"/>
        </w:rPr>
        <w:t xml:space="preserve">-  аудиофрагмент, дополненный видеорядом, историческими, фактологическими сведениями и пр.), или вариантами ответов. </w:t>
      </w:r>
      <w:proofErr w:type="gramEnd"/>
    </w:p>
    <w:p w:rsidR="009B0582" w:rsidRPr="006C120A" w:rsidRDefault="009B0582" w:rsidP="009B0582">
      <w:pPr>
        <w:shd w:val="clear" w:color="auto" w:fill="FFFFFF"/>
        <w:ind w:left="360"/>
        <w:jc w:val="both"/>
        <w:rPr>
          <w:i/>
          <w:color w:val="000000"/>
        </w:rPr>
      </w:pPr>
      <w:r w:rsidRPr="006C120A">
        <w:rPr>
          <w:i/>
          <w:color w:val="000000"/>
        </w:rPr>
        <w:t xml:space="preserve">В случае неправильного ответа  команда может воспользоваться кнопкой «подсказка». </w:t>
      </w:r>
    </w:p>
    <w:p w:rsidR="009B0582" w:rsidRPr="006C120A" w:rsidRDefault="009B0582" w:rsidP="009B0582">
      <w:pPr>
        <w:shd w:val="clear" w:color="auto" w:fill="FFFFFF"/>
        <w:ind w:left="360"/>
        <w:jc w:val="both"/>
        <w:rPr>
          <w:i/>
          <w:color w:val="000000"/>
        </w:rPr>
      </w:pPr>
      <w:r w:rsidRPr="006C120A">
        <w:rPr>
          <w:i/>
          <w:color w:val="000000"/>
        </w:rPr>
        <w:t xml:space="preserve">Критерии оценок </w:t>
      </w:r>
      <w:r>
        <w:rPr>
          <w:i/>
          <w:color w:val="000000"/>
        </w:rPr>
        <w:t xml:space="preserve">выполнения </w:t>
      </w:r>
      <w:r w:rsidRPr="006C120A">
        <w:rPr>
          <w:i/>
          <w:color w:val="000000"/>
        </w:rPr>
        <w:t>задания: правильный ответ -2 балла, правильный ответ с подсказкой -1 балл, неправильный ответ – 0 ба</w:t>
      </w:r>
      <w:r w:rsidRPr="006C120A">
        <w:rPr>
          <w:i/>
          <w:color w:val="000000"/>
        </w:rPr>
        <w:t>л</w:t>
      </w:r>
      <w:r w:rsidRPr="006C120A">
        <w:rPr>
          <w:i/>
          <w:color w:val="000000"/>
        </w:rPr>
        <w:t>лов.</w:t>
      </w:r>
    </w:p>
    <w:p w:rsidR="009B0582" w:rsidRPr="006C120A" w:rsidRDefault="009B0582" w:rsidP="009B0582">
      <w:pPr>
        <w:shd w:val="clear" w:color="auto" w:fill="FFFFFF"/>
        <w:spacing w:before="120"/>
        <w:jc w:val="both"/>
        <w:rPr>
          <w:b/>
          <w:color w:val="000000"/>
        </w:rPr>
      </w:pPr>
      <w:r w:rsidRPr="006C120A">
        <w:rPr>
          <w:b/>
          <w:color w:val="000000"/>
        </w:rPr>
        <w:t>2. Музыкальные пазлы.</w:t>
      </w:r>
    </w:p>
    <w:p w:rsidR="009B0582" w:rsidRPr="006C120A" w:rsidRDefault="009B0582" w:rsidP="009B0582">
      <w:pPr>
        <w:shd w:val="clear" w:color="auto" w:fill="FFFFFF"/>
        <w:ind w:firstLine="360"/>
        <w:jc w:val="both"/>
        <w:rPr>
          <w:i/>
        </w:rPr>
      </w:pPr>
      <w:r w:rsidRPr="00957598">
        <w:rPr>
          <w:i/>
        </w:rPr>
        <w:t>Каждой команде будет предложен  небольшой (объемом примерно в 16-24 такта) отрывок из музыкального произведения, разделенный на фрагменты.</w:t>
      </w:r>
      <w:r>
        <w:rPr>
          <w:rFonts w:ascii="Arial" w:hAnsi="Arial" w:cs="Arial"/>
          <w:color w:val="000000"/>
          <w:shd w:val="clear" w:color="auto" w:fill="FFFFFF"/>
        </w:rPr>
        <w:t xml:space="preserve"> </w:t>
      </w:r>
      <w:r w:rsidRPr="006C120A">
        <w:rPr>
          <w:i/>
        </w:rPr>
        <w:t>Пронумерованные фрагменты</w:t>
      </w:r>
      <w:r>
        <w:rPr>
          <w:i/>
        </w:rPr>
        <w:t xml:space="preserve">, которые будут озвучены и показаны на экране, </w:t>
      </w:r>
      <w:r w:rsidRPr="006C120A">
        <w:rPr>
          <w:i/>
        </w:rPr>
        <w:t>необходимо «сложить» по порядку за ограниченное количество времени (5 минут). Необходимо учит</w:t>
      </w:r>
      <w:r w:rsidRPr="006C120A">
        <w:rPr>
          <w:i/>
        </w:rPr>
        <w:t>ы</w:t>
      </w:r>
      <w:r w:rsidRPr="006C120A">
        <w:rPr>
          <w:i/>
        </w:rPr>
        <w:t xml:space="preserve">вать, что среди предложенных могут встретиться «фрагменты-сюрпризы», в которых отдельные такты могут быть </w:t>
      </w:r>
      <w:r>
        <w:rPr>
          <w:i/>
        </w:rPr>
        <w:t>даны</w:t>
      </w:r>
      <w:r w:rsidRPr="006C120A">
        <w:rPr>
          <w:i/>
        </w:rPr>
        <w:t>, например, в обращении, увелич</w:t>
      </w:r>
      <w:r w:rsidRPr="006C120A">
        <w:rPr>
          <w:i/>
        </w:rPr>
        <w:t>е</w:t>
      </w:r>
      <w:r w:rsidRPr="006C120A">
        <w:rPr>
          <w:i/>
        </w:rPr>
        <w:t xml:space="preserve">нии и т.д. </w:t>
      </w:r>
    </w:p>
    <w:p w:rsidR="009B0582" w:rsidRPr="006C120A" w:rsidRDefault="009B0582" w:rsidP="009B0582">
      <w:pPr>
        <w:shd w:val="clear" w:color="auto" w:fill="FFFFFF"/>
        <w:ind w:firstLine="360"/>
        <w:jc w:val="both"/>
        <w:rPr>
          <w:i/>
        </w:rPr>
      </w:pPr>
      <w:r w:rsidRPr="006C120A">
        <w:rPr>
          <w:i/>
        </w:rPr>
        <w:lastRenderedPageBreak/>
        <w:t>Для выполнения задания участники  должны обладать хорошо развитым музыкальным слухом, понимать основные закономерности построения музыкальных произведений, принципы интонац</w:t>
      </w:r>
      <w:r w:rsidRPr="006C120A">
        <w:rPr>
          <w:i/>
        </w:rPr>
        <w:t>и</w:t>
      </w:r>
      <w:r w:rsidRPr="006C120A">
        <w:rPr>
          <w:i/>
        </w:rPr>
        <w:t>онного и гармонического развития на различных участках музыкальной формы (экспозиционное изложение, развивающие разделы, каде</w:t>
      </w:r>
      <w:r w:rsidRPr="006C120A">
        <w:rPr>
          <w:i/>
        </w:rPr>
        <w:t>н</w:t>
      </w:r>
      <w:r w:rsidRPr="006C120A">
        <w:rPr>
          <w:i/>
        </w:rPr>
        <w:t>ции</w:t>
      </w:r>
      <w:r>
        <w:rPr>
          <w:i/>
        </w:rPr>
        <w:t>, вступления</w:t>
      </w:r>
      <w:r w:rsidRPr="006C120A">
        <w:rPr>
          <w:i/>
        </w:rPr>
        <w:t>).</w:t>
      </w:r>
    </w:p>
    <w:p w:rsidR="009B0582" w:rsidRDefault="009B0582" w:rsidP="009B0582">
      <w:pPr>
        <w:shd w:val="clear" w:color="auto" w:fill="FFFFFF"/>
        <w:spacing w:before="120"/>
        <w:jc w:val="both"/>
        <w:rPr>
          <w:b/>
          <w:color w:val="000000"/>
        </w:rPr>
      </w:pPr>
    </w:p>
    <w:p w:rsidR="009B0582" w:rsidRPr="006C120A" w:rsidRDefault="009B0582" w:rsidP="009B0582">
      <w:pPr>
        <w:shd w:val="clear" w:color="auto" w:fill="FFFFFF"/>
        <w:spacing w:before="120"/>
        <w:jc w:val="both"/>
        <w:rPr>
          <w:b/>
          <w:color w:val="000000"/>
        </w:rPr>
      </w:pPr>
      <w:r w:rsidRPr="006C120A">
        <w:rPr>
          <w:b/>
          <w:color w:val="000000"/>
        </w:rPr>
        <w:t xml:space="preserve">3. </w:t>
      </w:r>
      <w:proofErr w:type="gramStart"/>
      <w:r w:rsidRPr="006C120A">
        <w:rPr>
          <w:b/>
          <w:color w:val="000000"/>
        </w:rPr>
        <w:t>Блиц-турнир</w:t>
      </w:r>
      <w:proofErr w:type="gramEnd"/>
      <w:r w:rsidRPr="006C120A">
        <w:rPr>
          <w:b/>
          <w:color w:val="000000"/>
        </w:rPr>
        <w:t>.</w:t>
      </w:r>
    </w:p>
    <w:p w:rsidR="009B0582" w:rsidRPr="006C120A" w:rsidRDefault="009B0582" w:rsidP="009B0582">
      <w:pPr>
        <w:ind w:firstLine="360"/>
        <w:jc w:val="both"/>
        <w:rPr>
          <w:i/>
          <w:u w:val="single"/>
        </w:rPr>
      </w:pPr>
      <w:r w:rsidRPr="006C120A">
        <w:rPr>
          <w:i/>
        </w:rPr>
        <w:t xml:space="preserve">Конкурс </w:t>
      </w:r>
      <w:r>
        <w:rPr>
          <w:i/>
        </w:rPr>
        <w:t>посвящен</w:t>
      </w:r>
      <w:r w:rsidRPr="006C120A">
        <w:rPr>
          <w:i/>
        </w:rPr>
        <w:t xml:space="preserve"> жизни и творчеству трех выдающихся отечественных и зарубежных композиторов: </w:t>
      </w:r>
      <w:r w:rsidRPr="00BD65F8">
        <w:rPr>
          <w:i/>
        </w:rPr>
        <w:t>М.И. Глинки</w:t>
      </w:r>
      <w:r>
        <w:rPr>
          <w:i/>
        </w:rPr>
        <w:t>, С.В. Рахманинова</w:t>
      </w:r>
      <w:r w:rsidRPr="00BD65F8">
        <w:rPr>
          <w:i/>
        </w:rPr>
        <w:t>, Ф.</w:t>
      </w:r>
      <w:r>
        <w:rPr>
          <w:i/>
        </w:rPr>
        <w:t xml:space="preserve"> </w:t>
      </w:r>
      <w:r w:rsidRPr="00BD65F8">
        <w:rPr>
          <w:i/>
        </w:rPr>
        <w:t>Шопена</w:t>
      </w:r>
      <w:r>
        <w:rPr>
          <w:i/>
        </w:rPr>
        <w:t>.</w:t>
      </w:r>
      <w:r w:rsidRPr="00BD65F8">
        <w:rPr>
          <w:i/>
        </w:rPr>
        <w:t xml:space="preserve"> </w:t>
      </w:r>
    </w:p>
    <w:p w:rsidR="009B0582" w:rsidRPr="006C120A" w:rsidRDefault="009B0582" w:rsidP="009B0582">
      <w:pPr>
        <w:ind w:firstLine="360"/>
        <w:jc w:val="both"/>
        <w:rPr>
          <w:i/>
        </w:rPr>
      </w:pPr>
      <w:r w:rsidRPr="006C120A">
        <w:t xml:space="preserve"> </w:t>
      </w:r>
      <w:r w:rsidRPr="006C120A">
        <w:rPr>
          <w:i/>
        </w:rPr>
        <w:t xml:space="preserve">Конкурс проводится в форме </w:t>
      </w:r>
      <w:proofErr w:type="gramStart"/>
      <w:r w:rsidRPr="006C120A">
        <w:rPr>
          <w:i/>
        </w:rPr>
        <w:t>блиц-опроса</w:t>
      </w:r>
      <w:proofErr w:type="gramEnd"/>
      <w:r w:rsidRPr="006C120A">
        <w:rPr>
          <w:i/>
        </w:rPr>
        <w:t xml:space="preserve"> по категориям (темам), </w:t>
      </w:r>
      <w:r>
        <w:rPr>
          <w:i/>
        </w:rPr>
        <w:t>сгруппированным по различным направлениям жизни и творчества композитора. Каждой команде предоставляется право выбора темы из общего списка согласно очередности выступления.</w:t>
      </w:r>
      <w:r w:rsidRPr="006C120A">
        <w:rPr>
          <w:i/>
        </w:rPr>
        <w:t xml:space="preserve"> В ходе убывания категорий участники выбирают темы из числа остающихся на табло после выбора соперников. Каждая тема содержит 10 вопросов. Ответы на вопросы предполагают хорошее знание музыкального материала, биографий композиторов, жанров творчества, истории возникновения произведений, их литературных первоисточников и т.д. Участники каждой команды за ограниченный промеж</w:t>
      </w:r>
      <w:r w:rsidRPr="006C120A">
        <w:rPr>
          <w:i/>
        </w:rPr>
        <w:t>у</w:t>
      </w:r>
      <w:r w:rsidRPr="006C120A">
        <w:rPr>
          <w:i/>
        </w:rPr>
        <w:t>ток времени должны дать максимальное количество правильных ответов</w:t>
      </w:r>
      <w:r>
        <w:rPr>
          <w:i/>
        </w:rPr>
        <w:t>.</w:t>
      </w:r>
      <w:r w:rsidRPr="006C120A">
        <w:rPr>
          <w:i/>
        </w:rPr>
        <w:t xml:space="preserve"> </w:t>
      </w:r>
    </w:p>
    <w:p w:rsidR="009B0582" w:rsidRPr="006C120A" w:rsidRDefault="009B0582" w:rsidP="009B0582">
      <w:pPr>
        <w:ind w:firstLine="426"/>
        <w:jc w:val="both"/>
      </w:pPr>
      <w:r w:rsidRPr="006C120A">
        <w:t>Примерные образцы (типы) вопросов:</w:t>
      </w:r>
    </w:p>
    <w:p w:rsidR="009B0582" w:rsidRPr="006C120A" w:rsidRDefault="009B0582" w:rsidP="009B0582">
      <w:pPr>
        <w:jc w:val="both"/>
      </w:pPr>
      <w:r w:rsidRPr="006C120A">
        <w:t>- Назовите тональность</w:t>
      </w:r>
      <w:proofErr w:type="gramStart"/>
      <w:r w:rsidRPr="006C120A">
        <w:t xml:space="preserve"> П</w:t>
      </w:r>
      <w:proofErr w:type="gramEnd"/>
      <w:r w:rsidRPr="006C120A">
        <w:t xml:space="preserve">ятой прелюдии </w:t>
      </w:r>
      <w:r>
        <w:t xml:space="preserve">И.С. Баха из </w:t>
      </w:r>
      <w:r w:rsidRPr="006C120A">
        <w:t>цикла «</w:t>
      </w:r>
      <w:r>
        <w:t>Хорошо темперированный клавир</w:t>
      </w:r>
      <w:r w:rsidRPr="006C120A">
        <w:t>».</w:t>
      </w:r>
    </w:p>
    <w:p w:rsidR="009B0582" w:rsidRPr="006C120A" w:rsidRDefault="009B0582" w:rsidP="009B0582">
      <w:pPr>
        <w:jc w:val="both"/>
      </w:pPr>
      <w:r w:rsidRPr="006C120A">
        <w:t xml:space="preserve">- Сколько лет прожил </w:t>
      </w:r>
      <w:r>
        <w:t>Ф. Шуберт</w:t>
      </w:r>
      <w:r w:rsidRPr="006C120A">
        <w:t>?</w:t>
      </w:r>
    </w:p>
    <w:p w:rsidR="009B0582" w:rsidRPr="006C120A" w:rsidRDefault="009B0582" w:rsidP="009B0582">
      <w:pPr>
        <w:jc w:val="both"/>
      </w:pPr>
      <w:r w:rsidRPr="006C120A">
        <w:t>- На стихи этого поэта Даргомыжский написал романс «Ночной зефир струит эфир»</w:t>
      </w:r>
    </w:p>
    <w:p w:rsidR="009B0582" w:rsidRPr="006C120A" w:rsidRDefault="009B0582" w:rsidP="009B0582">
      <w:pPr>
        <w:jc w:val="both"/>
      </w:pPr>
      <w:r w:rsidRPr="006C120A">
        <w:t>- Это произведение Баха открыл Мендельсон в 1829 году.</w:t>
      </w:r>
    </w:p>
    <w:p w:rsidR="009B0582" w:rsidRPr="006C120A" w:rsidRDefault="009B0582" w:rsidP="009B0582">
      <w:pPr>
        <w:jc w:val="both"/>
      </w:pPr>
      <w:r w:rsidRPr="006C120A">
        <w:t xml:space="preserve">- Жанр оперы </w:t>
      </w:r>
      <w:r>
        <w:t xml:space="preserve">Моцарта </w:t>
      </w:r>
      <w:r w:rsidRPr="006C120A">
        <w:t>«</w:t>
      </w:r>
      <w:r>
        <w:t>Дон Жуан» и т.п.</w:t>
      </w:r>
    </w:p>
    <w:p w:rsidR="009B0582" w:rsidRPr="006C120A" w:rsidRDefault="009B0582" w:rsidP="009B0582">
      <w:pPr>
        <w:shd w:val="clear" w:color="auto" w:fill="FFFFFF"/>
        <w:spacing w:before="120" w:after="120"/>
        <w:jc w:val="center"/>
        <w:rPr>
          <w:b/>
          <w:i/>
          <w:color w:val="000000"/>
          <w:u w:val="single"/>
        </w:rPr>
      </w:pPr>
      <w:proofErr w:type="gramStart"/>
      <w:r w:rsidRPr="006C120A">
        <w:rPr>
          <w:b/>
          <w:i/>
          <w:color w:val="000000"/>
          <w:u w:val="single"/>
          <w:lang w:val="en-US"/>
        </w:rPr>
        <w:t>II</w:t>
      </w:r>
      <w:r w:rsidRPr="006C120A">
        <w:rPr>
          <w:b/>
          <w:i/>
          <w:color w:val="000000"/>
          <w:u w:val="single"/>
        </w:rPr>
        <w:t xml:space="preserve"> часть.</w:t>
      </w:r>
      <w:proofErr w:type="gramEnd"/>
      <w:r w:rsidRPr="006C120A">
        <w:rPr>
          <w:b/>
          <w:i/>
          <w:color w:val="000000"/>
          <w:u w:val="single"/>
        </w:rPr>
        <w:t xml:space="preserve"> Музыкальный спектакль</w:t>
      </w:r>
    </w:p>
    <w:p w:rsidR="009B0582" w:rsidRPr="003119EF" w:rsidRDefault="009B0582" w:rsidP="009B0582">
      <w:pPr>
        <w:shd w:val="clear" w:color="auto" w:fill="FFFFFF"/>
        <w:ind w:firstLine="540"/>
        <w:jc w:val="both"/>
        <w:rPr>
          <w:i/>
        </w:rPr>
      </w:pPr>
      <w:r w:rsidRPr="003119EF">
        <w:rPr>
          <w:i/>
          <w:color w:val="000000"/>
        </w:rPr>
        <w:t>Конкурс завершается музыкальным спектаклем. Спектакль готовится заранее как домашнее з</w:t>
      </w:r>
      <w:r w:rsidRPr="003119EF">
        <w:rPr>
          <w:i/>
          <w:color w:val="000000"/>
        </w:rPr>
        <w:t>а</w:t>
      </w:r>
      <w:r w:rsidRPr="003119EF">
        <w:rPr>
          <w:i/>
          <w:color w:val="000000"/>
        </w:rPr>
        <w:t xml:space="preserve">дание. </w:t>
      </w:r>
      <w:proofErr w:type="gramStart"/>
      <w:r w:rsidRPr="003119EF">
        <w:rPr>
          <w:i/>
          <w:color w:val="000000"/>
        </w:rPr>
        <w:t xml:space="preserve">В основу либретто может быть положен </w:t>
      </w:r>
      <w:r>
        <w:rPr>
          <w:i/>
          <w:color w:val="000000"/>
        </w:rPr>
        <w:t xml:space="preserve">оригинальный, либо </w:t>
      </w:r>
      <w:r w:rsidRPr="003119EF">
        <w:rPr>
          <w:i/>
          <w:color w:val="000000"/>
        </w:rPr>
        <w:t xml:space="preserve">один из </w:t>
      </w:r>
      <w:r>
        <w:rPr>
          <w:i/>
          <w:color w:val="000000"/>
        </w:rPr>
        <w:t xml:space="preserve">классических (возможно – современных) </w:t>
      </w:r>
      <w:r w:rsidRPr="003119EF">
        <w:rPr>
          <w:i/>
          <w:color w:val="000000"/>
        </w:rPr>
        <w:t xml:space="preserve">сказочных </w:t>
      </w:r>
      <w:r>
        <w:rPr>
          <w:i/>
          <w:color w:val="000000"/>
        </w:rPr>
        <w:t xml:space="preserve">или литературных </w:t>
      </w:r>
      <w:r w:rsidRPr="003119EF">
        <w:rPr>
          <w:i/>
          <w:color w:val="000000"/>
        </w:rPr>
        <w:t>сюжетов (например, «Колобок», «Бел</w:t>
      </w:r>
      <w:r w:rsidRPr="003119EF">
        <w:rPr>
          <w:i/>
          <w:color w:val="000000"/>
        </w:rPr>
        <w:t>о</w:t>
      </w:r>
      <w:r w:rsidRPr="003119EF">
        <w:rPr>
          <w:i/>
          <w:color w:val="000000"/>
        </w:rPr>
        <w:t>снежка и семь гномов», «Золушка», одна из историй о Вини Пухе и т.д.)</w:t>
      </w:r>
      <w:r>
        <w:rPr>
          <w:i/>
          <w:color w:val="000000"/>
        </w:rPr>
        <w:t>,</w:t>
      </w:r>
      <w:r w:rsidRPr="003119EF">
        <w:rPr>
          <w:i/>
          <w:color w:val="000000"/>
        </w:rPr>
        <w:t xml:space="preserve"> Сценарий, сюжетные линии, либретто разрабатывают конкурсанты.</w:t>
      </w:r>
      <w:proofErr w:type="gramEnd"/>
      <w:r w:rsidRPr="003119EF">
        <w:rPr>
          <w:i/>
          <w:color w:val="000000"/>
        </w:rPr>
        <w:t xml:space="preserve"> Музыкальный материал спектакля должен опираться на</w:t>
      </w:r>
      <w:r w:rsidRPr="003119EF">
        <w:rPr>
          <w:i/>
          <w:color w:val="FF0000"/>
        </w:rPr>
        <w:t xml:space="preserve"> </w:t>
      </w:r>
      <w:r w:rsidRPr="003119EF">
        <w:rPr>
          <w:i/>
          <w:color w:val="000000"/>
        </w:rPr>
        <w:t>тематизм произведений, изучаемых учащимися в рамках программы ДМШ по музыкальной литер</w:t>
      </w:r>
      <w:r w:rsidRPr="003119EF">
        <w:rPr>
          <w:i/>
          <w:color w:val="000000"/>
        </w:rPr>
        <w:t>а</w:t>
      </w:r>
      <w:r w:rsidRPr="003119EF">
        <w:rPr>
          <w:i/>
          <w:color w:val="000000"/>
        </w:rPr>
        <w:t>туре.</w:t>
      </w:r>
    </w:p>
    <w:p w:rsidR="009B0582" w:rsidRPr="003119EF" w:rsidRDefault="009B0582" w:rsidP="009B0582">
      <w:pPr>
        <w:ind w:firstLine="540"/>
        <w:jc w:val="both"/>
        <w:rPr>
          <w:i/>
          <w:color w:val="000000"/>
        </w:rPr>
      </w:pPr>
      <w:r w:rsidRPr="003119EF">
        <w:rPr>
          <w:i/>
          <w:color w:val="000000"/>
        </w:rPr>
        <w:t>Обязательными в структуре музыкального спектакля должны быть такие композиционные единицы, как сол</w:t>
      </w:r>
      <w:r>
        <w:rPr>
          <w:i/>
          <w:color w:val="000000"/>
        </w:rPr>
        <w:t>ьные арии</w:t>
      </w:r>
      <w:r w:rsidRPr="003119EF">
        <w:rPr>
          <w:i/>
          <w:color w:val="000000"/>
        </w:rPr>
        <w:t>, дуэты, речитативы (речитативно-диалогические сцены), ансамблевые и хоровые сц</w:t>
      </w:r>
      <w:r w:rsidRPr="003119EF">
        <w:rPr>
          <w:i/>
          <w:color w:val="000000"/>
        </w:rPr>
        <w:t>е</w:t>
      </w:r>
      <w:r w:rsidRPr="003119EF">
        <w:rPr>
          <w:i/>
          <w:color w:val="000000"/>
        </w:rPr>
        <w:t>ны (финал). Приветствуется исполнение в костюмах. Продолжительность спектакля - не более 15-20 м</w:t>
      </w:r>
      <w:r w:rsidRPr="003119EF">
        <w:rPr>
          <w:i/>
          <w:color w:val="000000"/>
        </w:rPr>
        <w:t>и</w:t>
      </w:r>
      <w:r w:rsidRPr="003119EF">
        <w:rPr>
          <w:i/>
          <w:color w:val="000000"/>
        </w:rPr>
        <w:t>нут.</w:t>
      </w:r>
    </w:p>
    <w:p w:rsidR="009B0582" w:rsidRPr="003119EF" w:rsidRDefault="009B0582" w:rsidP="009B0582">
      <w:pPr>
        <w:ind w:firstLine="540"/>
        <w:jc w:val="both"/>
        <w:rPr>
          <w:color w:val="000000"/>
        </w:rPr>
      </w:pPr>
      <w:r w:rsidRPr="003119EF">
        <w:rPr>
          <w:color w:val="000000"/>
        </w:rPr>
        <w:t>Спектакль оценивается как составная часть командных соревновани</w:t>
      </w:r>
      <w:r>
        <w:rPr>
          <w:color w:val="000000"/>
        </w:rPr>
        <w:t>й</w:t>
      </w:r>
      <w:r w:rsidRPr="003119EF">
        <w:rPr>
          <w:color w:val="000000"/>
        </w:rPr>
        <w:t>. Победите</w:t>
      </w:r>
      <w:r>
        <w:rPr>
          <w:color w:val="000000"/>
        </w:rPr>
        <w:t xml:space="preserve">лем олимпиады становится только </w:t>
      </w:r>
      <w:r w:rsidRPr="003119EF">
        <w:rPr>
          <w:color w:val="000000"/>
        </w:rPr>
        <w:t>та команда, которая принимала участие во всех конкурсных состязан</w:t>
      </w:r>
      <w:r w:rsidRPr="003119EF">
        <w:rPr>
          <w:color w:val="000000"/>
        </w:rPr>
        <w:t>и</w:t>
      </w:r>
      <w:r w:rsidRPr="003119EF">
        <w:rPr>
          <w:color w:val="000000"/>
        </w:rPr>
        <w:t>ях.</w:t>
      </w:r>
    </w:p>
    <w:p w:rsidR="009B0582" w:rsidRDefault="009B0582" w:rsidP="009B0582">
      <w:pPr>
        <w:jc w:val="center"/>
        <w:rPr>
          <w:b/>
          <w:sz w:val="23"/>
          <w:szCs w:val="23"/>
        </w:rPr>
      </w:pPr>
    </w:p>
    <w:p w:rsidR="009B0582" w:rsidRDefault="009B0582" w:rsidP="009B0582">
      <w:pPr>
        <w:jc w:val="center"/>
        <w:rPr>
          <w:b/>
          <w:sz w:val="23"/>
          <w:szCs w:val="23"/>
        </w:rPr>
      </w:pPr>
    </w:p>
    <w:p w:rsidR="009B0582" w:rsidRDefault="009B0582" w:rsidP="009B0582">
      <w:pPr>
        <w:jc w:val="center"/>
        <w:rPr>
          <w:b/>
          <w:sz w:val="23"/>
          <w:szCs w:val="23"/>
        </w:rPr>
      </w:pPr>
    </w:p>
    <w:p w:rsidR="009B0582" w:rsidRDefault="009B0582" w:rsidP="009B0582">
      <w:pPr>
        <w:jc w:val="center"/>
        <w:rPr>
          <w:b/>
          <w:sz w:val="23"/>
          <w:szCs w:val="23"/>
        </w:rPr>
      </w:pPr>
      <w:r>
        <w:rPr>
          <w:b/>
          <w:sz w:val="23"/>
          <w:szCs w:val="23"/>
        </w:rPr>
        <w:t>РЕКОМЕНДУЕМЫЙ СПИСОК ПРОИЗВЕДЕНИЙ</w:t>
      </w:r>
    </w:p>
    <w:p w:rsidR="009B0582" w:rsidRDefault="009B0582" w:rsidP="009B0582">
      <w:pPr>
        <w:jc w:val="center"/>
        <w:rPr>
          <w:b/>
          <w:sz w:val="23"/>
          <w:szCs w:val="23"/>
        </w:rPr>
      </w:pPr>
      <w:r>
        <w:rPr>
          <w:b/>
          <w:sz w:val="23"/>
          <w:szCs w:val="23"/>
        </w:rPr>
        <w:t>для подготовки ко</w:t>
      </w:r>
      <w:proofErr w:type="gramStart"/>
      <w:r>
        <w:rPr>
          <w:b/>
          <w:sz w:val="23"/>
          <w:szCs w:val="23"/>
        </w:rPr>
        <w:t xml:space="preserve"> В</w:t>
      </w:r>
      <w:proofErr w:type="gramEnd"/>
      <w:r>
        <w:rPr>
          <w:b/>
          <w:sz w:val="23"/>
          <w:szCs w:val="23"/>
        </w:rPr>
        <w:t xml:space="preserve">торой Региональной олимпиаде </w:t>
      </w:r>
    </w:p>
    <w:p w:rsidR="009B0582" w:rsidRDefault="009B0582" w:rsidP="009B0582">
      <w:pPr>
        <w:jc w:val="center"/>
        <w:rPr>
          <w:b/>
          <w:sz w:val="23"/>
          <w:szCs w:val="23"/>
        </w:rPr>
      </w:pPr>
      <w:r>
        <w:rPr>
          <w:b/>
          <w:sz w:val="23"/>
          <w:szCs w:val="23"/>
        </w:rPr>
        <w:t xml:space="preserve">по дисциплинам музыкально-теоретического цикла  </w:t>
      </w:r>
    </w:p>
    <w:p w:rsidR="009B0582" w:rsidRDefault="009B0582" w:rsidP="009B0582">
      <w:pPr>
        <w:jc w:val="center"/>
        <w:rPr>
          <w:b/>
          <w:sz w:val="23"/>
          <w:szCs w:val="23"/>
        </w:rPr>
      </w:pPr>
      <w:r>
        <w:rPr>
          <w:b/>
          <w:sz w:val="23"/>
          <w:szCs w:val="23"/>
        </w:rPr>
        <w:t xml:space="preserve">для учащихся детских музыкальных школ </w:t>
      </w:r>
    </w:p>
    <w:p w:rsidR="009B0582" w:rsidRDefault="009B0582" w:rsidP="009B0582">
      <w:pPr>
        <w:jc w:val="center"/>
        <w:rPr>
          <w:b/>
          <w:sz w:val="23"/>
          <w:szCs w:val="23"/>
        </w:rPr>
      </w:pPr>
      <w:r>
        <w:rPr>
          <w:b/>
          <w:sz w:val="23"/>
          <w:szCs w:val="23"/>
        </w:rPr>
        <w:t xml:space="preserve">и музыкальных отделений школ искусств Сибирского региона  </w:t>
      </w:r>
    </w:p>
    <w:p w:rsidR="009B0582" w:rsidRDefault="009B0582" w:rsidP="009B0582">
      <w:pPr>
        <w:jc w:val="center"/>
        <w:rPr>
          <w:b/>
          <w:sz w:val="23"/>
          <w:szCs w:val="23"/>
        </w:rPr>
      </w:pPr>
      <w:r>
        <w:rPr>
          <w:b/>
          <w:sz w:val="23"/>
          <w:szCs w:val="23"/>
        </w:rPr>
        <w:t>«КРАСКИ МУЗЫКИ»</w:t>
      </w:r>
    </w:p>
    <w:p w:rsidR="009B0582" w:rsidRDefault="009B0582" w:rsidP="009B0582">
      <w:pPr>
        <w:shd w:val="clear" w:color="auto" w:fill="FFFFFF"/>
        <w:jc w:val="center"/>
        <w:rPr>
          <w:b/>
          <w:bCs/>
          <w:color w:val="000000"/>
          <w:sz w:val="23"/>
          <w:szCs w:val="23"/>
        </w:rPr>
      </w:pPr>
    </w:p>
    <w:p w:rsidR="009B0582" w:rsidRDefault="009B0582" w:rsidP="009B0582">
      <w:pPr>
        <w:shd w:val="clear" w:color="auto" w:fill="FFFFFF"/>
        <w:rPr>
          <w:bCs/>
          <w:i/>
          <w:color w:val="000000"/>
          <w:spacing w:val="-10"/>
          <w:w w:val="87"/>
          <w:sz w:val="24"/>
          <w:szCs w:val="24"/>
          <w:u w:val="single"/>
        </w:rPr>
      </w:pPr>
    </w:p>
    <w:p w:rsidR="009B0582" w:rsidRDefault="009B0582" w:rsidP="009B0582">
      <w:pPr>
        <w:ind w:left="360"/>
        <w:jc w:val="center"/>
        <w:rPr>
          <w:i/>
          <w:sz w:val="24"/>
          <w:szCs w:val="24"/>
          <w:u w:val="single"/>
        </w:rPr>
      </w:pPr>
      <w:r>
        <w:rPr>
          <w:i/>
          <w:sz w:val="24"/>
          <w:szCs w:val="24"/>
          <w:u w:val="single"/>
        </w:rPr>
        <w:t>Зарубежная музыка</w:t>
      </w:r>
    </w:p>
    <w:p w:rsidR="009B0582" w:rsidRDefault="009B0582" w:rsidP="009B0582">
      <w:pPr>
        <w:shd w:val="clear" w:color="auto" w:fill="FFFFFF"/>
        <w:jc w:val="both"/>
        <w:rPr>
          <w:bCs/>
          <w:color w:val="000000"/>
          <w:spacing w:val="-10"/>
          <w:w w:val="87"/>
          <w:sz w:val="24"/>
          <w:szCs w:val="24"/>
        </w:rPr>
      </w:pPr>
    </w:p>
    <w:p w:rsidR="009B0582" w:rsidRDefault="009B0582" w:rsidP="009B0582">
      <w:pPr>
        <w:widowControl w:val="0"/>
        <w:numPr>
          <w:ilvl w:val="0"/>
          <w:numId w:val="1"/>
        </w:numPr>
        <w:autoSpaceDE w:val="0"/>
        <w:autoSpaceDN w:val="0"/>
        <w:adjustRightInd w:val="0"/>
        <w:spacing w:after="0" w:line="240" w:lineRule="auto"/>
        <w:jc w:val="both"/>
        <w:rPr>
          <w:sz w:val="24"/>
          <w:szCs w:val="24"/>
        </w:rPr>
      </w:pPr>
      <w:r>
        <w:rPr>
          <w:sz w:val="24"/>
          <w:szCs w:val="24"/>
        </w:rPr>
        <w:t xml:space="preserve">А. ВИВАЛЬДИ. «Времена года» </w:t>
      </w:r>
    </w:p>
    <w:p w:rsidR="009B0582" w:rsidRDefault="009B0582" w:rsidP="009B0582">
      <w:pPr>
        <w:widowControl w:val="0"/>
        <w:numPr>
          <w:ilvl w:val="0"/>
          <w:numId w:val="1"/>
        </w:numPr>
        <w:autoSpaceDE w:val="0"/>
        <w:autoSpaceDN w:val="0"/>
        <w:adjustRightInd w:val="0"/>
        <w:spacing w:after="0" w:line="240" w:lineRule="auto"/>
        <w:jc w:val="both"/>
        <w:rPr>
          <w:sz w:val="24"/>
          <w:szCs w:val="24"/>
        </w:rPr>
      </w:pPr>
      <w:r>
        <w:rPr>
          <w:sz w:val="24"/>
          <w:szCs w:val="24"/>
        </w:rPr>
        <w:t xml:space="preserve">И.-С.БАХ. Токката и фуга </w:t>
      </w:r>
      <w:r>
        <w:rPr>
          <w:sz w:val="24"/>
          <w:szCs w:val="24"/>
          <w:lang w:val="en-US"/>
        </w:rPr>
        <w:t>d</w:t>
      </w:r>
      <w:r>
        <w:rPr>
          <w:sz w:val="24"/>
          <w:szCs w:val="24"/>
        </w:rPr>
        <w:t>-</w:t>
      </w:r>
      <w:r>
        <w:rPr>
          <w:sz w:val="24"/>
          <w:szCs w:val="24"/>
          <w:lang w:val="en-US"/>
        </w:rPr>
        <w:t>moll</w:t>
      </w:r>
      <w:r>
        <w:rPr>
          <w:sz w:val="24"/>
          <w:szCs w:val="24"/>
        </w:rPr>
        <w:t>;</w:t>
      </w:r>
    </w:p>
    <w:p w:rsidR="009B0582" w:rsidRDefault="009B0582" w:rsidP="009B0582">
      <w:pPr>
        <w:jc w:val="both"/>
        <w:rPr>
          <w:sz w:val="24"/>
          <w:szCs w:val="24"/>
        </w:rPr>
      </w:pPr>
      <w:r>
        <w:rPr>
          <w:sz w:val="24"/>
          <w:szCs w:val="24"/>
        </w:rPr>
        <w:t xml:space="preserve"> </w:t>
      </w:r>
      <w:r>
        <w:rPr>
          <w:sz w:val="24"/>
          <w:szCs w:val="24"/>
        </w:rPr>
        <w:tab/>
      </w:r>
      <w:r>
        <w:rPr>
          <w:sz w:val="24"/>
          <w:szCs w:val="24"/>
        </w:rPr>
        <w:tab/>
        <w:t xml:space="preserve">      ХТК, </w:t>
      </w:r>
      <w:r>
        <w:rPr>
          <w:sz w:val="24"/>
          <w:szCs w:val="24"/>
          <w:lang w:val="en-US"/>
        </w:rPr>
        <w:t>I</w:t>
      </w:r>
      <w:r>
        <w:rPr>
          <w:sz w:val="24"/>
          <w:szCs w:val="24"/>
        </w:rPr>
        <w:t xml:space="preserve"> часть. Прелюдии и фуги </w:t>
      </w:r>
      <w:r>
        <w:rPr>
          <w:sz w:val="24"/>
          <w:szCs w:val="24"/>
          <w:lang w:val="en-US"/>
        </w:rPr>
        <w:t>C</w:t>
      </w:r>
      <w:r>
        <w:rPr>
          <w:sz w:val="24"/>
          <w:szCs w:val="24"/>
        </w:rPr>
        <w:t>-</w:t>
      </w:r>
      <w:r>
        <w:rPr>
          <w:sz w:val="24"/>
          <w:szCs w:val="24"/>
          <w:lang w:val="en-US"/>
        </w:rPr>
        <w:t>dur</w:t>
      </w:r>
      <w:r>
        <w:rPr>
          <w:sz w:val="24"/>
          <w:szCs w:val="24"/>
        </w:rPr>
        <w:t xml:space="preserve">, </w:t>
      </w:r>
      <w:r>
        <w:rPr>
          <w:sz w:val="24"/>
          <w:szCs w:val="24"/>
          <w:lang w:val="en-US"/>
        </w:rPr>
        <w:t>c</w:t>
      </w:r>
      <w:r>
        <w:rPr>
          <w:sz w:val="24"/>
          <w:szCs w:val="24"/>
        </w:rPr>
        <w:t>-</w:t>
      </w:r>
      <w:r>
        <w:rPr>
          <w:sz w:val="24"/>
          <w:szCs w:val="24"/>
          <w:lang w:val="en-US"/>
        </w:rPr>
        <w:t>moll</w:t>
      </w:r>
      <w:r>
        <w:rPr>
          <w:sz w:val="24"/>
          <w:szCs w:val="24"/>
        </w:rPr>
        <w:t xml:space="preserve">, </w:t>
      </w:r>
      <w:r>
        <w:rPr>
          <w:sz w:val="24"/>
          <w:szCs w:val="24"/>
          <w:lang w:val="en-US"/>
        </w:rPr>
        <w:t>d</w:t>
      </w:r>
      <w:r>
        <w:rPr>
          <w:sz w:val="24"/>
          <w:szCs w:val="24"/>
        </w:rPr>
        <w:t>-</w:t>
      </w:r>
      <w:r>
        <w:rPr>
          <w:sz w:val="24"/>
          <w:szCs w:val="24"/>
          <w:lang w:val="en-US"/>
        </w:rPr>
        <w:t>moll</w:t>
      </w:r>
      <w:r>
        <w:rPr>
          <w:sz w:val="24"/>
          <w:szCs w:val="24"/>
        </w:rPr>
        <w:t xml:space="preserve">, </w:t>
      </w:r>
      <w:r>
        <w:rPr>
          <w:sz w:val="24"/>
          <w:szCs w:val="24"/>
          <w:lang w:val="en-US"/>
        </w:rPr>
        <w:t>g</w:t>
      </w:r>
      <w:r>
        <w:rPr>
          <w:sz w:val="24"/>
          <w:szCs w:val="24"/>
        </w:rPr>
        <w:t>-</w:t>
      </w:r>
      <w:r>
        <w:rPr>
          <w:sz w:val="24"/>
          <w:szCs w:val="24"/>
          <w:lang w:val="en-US"/>
        </w:rPr>
        <w:t>moll</w:t>
      </w:r>
      <w:r>
        <w:rPr>
          <w:sz w:val="24"/>
          <w:szCs w:val="24"/>
        </w:rPr>
        <w:t xml:space="preserve">, </w:t>
      </w:r>
      <w:r>
        <w:rPr>
          <w:sz w:val="24"/>
          <w:szCs w:val="24"/>
          <w:lang w:val="en-US"/>
        </w:rPr>
        <w:t>B</w:t>
      </w:r>
      <w:r>
        <w:rPr>
          <w:sz w:val="24"/>
          <w:szCs w:val="24"/>
        </w:rPr>
        <w:t>-</w:t>
      </w:r>
      <w:r>
        <w:rPr>
          <w:sz w:val="24"/>
          <w:szCs w:val="24"/>
          <w:lang w:val="en-US"/>
        </w:rPr>
        <w:t>dur</w:t>
      </w:r>
    </w:p>
    <w:p w:rsidR="009B0582" w:rsidRDefault="009B0582" w:rsidP="009B0582">
      <w:pPr>
        <w:jc w:val="both"/>
        <w:rPr>
          <w:sz w:val="24"/>
          <w:szCs w:val="24"/>
          <w:lang w:val="en-US"/>
        </w:rPr>
      </w:pPr>
      <w:r>
        <w:rPr>
          <w:sz w:val="24"/>
          <w:szCs w:val="24"/>
        </w:rPr>
        <w:tab/>
      </w:r>
      <w:r>
        <w:rPr>
          <w:sz w:val="24"/>
          <w:szCs w:val="24"/>
        </w:rPr>
        <w:tab/>
        <w:t xml:space="preserve">      Французская сюита </w:t>
      </w:r>
      <w:r>
        <w:rPr>
          <w:sz w:val="24"/>
          <w:szCs w:val="24"/>
          <w:lang w:val="en-US"/>
        </w:rPr>
        <w:t>c-moll</w:t>
      </w:r>
    </w:p>
    <w:p w:rsidR="009B0582" w:rsidRDefault="009B0582" w:rsidP="009B0582">
      <w:pPr>
        <w:widowControl w:val="0"/>
        <w:numPr>
          <w:ilvl w:val="0"/>
          <w:numId w:val="1"/>
        </w:numPr>
        <w:autoSpaceDE w:val="0"/>
        <w:autoSpaceDN w:val="0"/>
        <w:adjustRightInd w:val="0"/>
        <w:spacing w:after="0" w:line="240" w:lineRule="auto"/>
        <w:jc w:val="both"/>
        <w:rPr>
          <w:sz w:val="24"/>
          <w:szCs w:val="24"/>
          <w:lang w:val="en-US"/>
        </w:rPr>
      </w:pPr>
      <w:r>
        <w:rPr>
          <w:sz w:val="24"/>
          <w:szCs w:val="24"/>
        </w:rPr>
        <w:t>Й.ГАЙДН. Симфония № 103.</w:t>
      </w:r>
    </w:p>
    <w:p w:rsidR="009B0582" w:rsidRDefault="009B0582" w:rsidP="009B0582">
      <w:pPr>
        <w:widowControl w:val="0"/>
        <w:numPr>
          <w:ilvl w:val="0"/>
          <w:numId w:val="1"/>
        </w:numPr>
        <w:autoSpaceDE w:val="0"/>
        <w:autoSpaceDN w:val="0"/>
        <w:adjustRightInd w:val="0"/>
        <w:spacing w:after="0" w:line="240" w:lineRule="auto"/>
        <w:jc w:val="both"/>
        <w:rPr>
          <w:sz w:val="24"/>
          <w:szCs w:val="24"/>
          <w:lang w:val="en-US"/>
        </w:rPr>
      </w:pPr>
      <w:r>
        <w:rPr>
          <w:sz w:val="24"/>
          <w:szCs w:val="24"/>
        </w:rPr>
        <w:t>В. МОЦАРТ. Симфония № 40;</w:t>
      </w:r>
    </w:p>
    <w:p w:rsidR="009B0582" w:rsidRDefault="009B0582" w:rsidP="009B0582">
      <w:pPr>
        <w:ind w:left="2124"/>
        <w:jc w:val="both"/>
        <w:rPr>
          <w:sz w:val="24"/>
          <w:szCs w:val="24"/>
        </w:rPr>
      </w:pPr>
      <w:r>
        <w:rPr>
          <w:sz w:val="24"/>
          <w:szCs w:val="24"/>
        </w:rPr>
        <w:t xml:space="preserve">Соната </w:t>
      </w:r>
      <w:r>
        <w:rPr>
          <w:sz w:val="24"/>
          <w:szCs w:val="24"/>
          <w:lang w:val="en-US"/>
        </w:rPr>
        <w:t>A-dur</w:t>
      </w:r>
      <w:r>
        <w:rPr>
          <w:sz w:val="24"/>
          <w:szCs w:val="24"/>
        </w:rPr>
        <w:t>;</w:t>
      </w:r>
    </w:p>
    <w:p w:rsidR="009B0582" w:rsidRDefault="009B0582" w:rsidP="009B0582">
      <w:pPr>
        <w:ind w:left="2124"/>
        <w:jc w:val="both"/>
        <w:rPr>
          <w:sz w:val="24"/>
          <w:szCs w:val="24"/>
        </w:rPr>
      </w:pPr>
      <w:r>
        <w:rPr>
          <w:sz w:val="24"/>
          <w:szCs w:val="24"/>
        </w:rPr>
        <w:t>Опера «Свадьба Фигаро»: увертюра, каватина Фигаро, ария Керубино, ария Фигаро, ария Барбарины;</w:t>
      </w:r>
    </w:p>
    <w:p w:rsidR="009B0582" w:rsidRDefault="009B0582" w:rsidP="009B0582">
      <w:pPr>
        <w:ind w:left="2124"/>
        <w:jc w:val="both"/>
        <w:rPr>
          <w:sz w:val="24"/>
          <w:szCs w:val="24"/>
        </w:rPr>
      </w:pPr>
      <w:r>
        <w:rPr>
          <w:sz w:val="24"/>
          <w:szCs w:val="24"/>
        </w:rPr>
        <w:t>Опера «Волшебная флейта»: увертюра, ария Папагено, ария Царицы Ночи.</w:t>
      </w:r>
    </w:p>
    <w:p w:rsidR="009B0582" w:rsidRDefault="009B0582" w:rsidP="009B0582">
      <w:pPr>
        <w:widowControl w:val="0"/>
        <w:numPr>
          <w:ilvl w:val="0"/>
          <w:numId w:val="1"/>
        </w:numPr>
        <w:autoSpaceDE w:val="0"/>
        <w:autoSpaceDN w:val="0"/>
        <w:adjustRightInd w:val="0"/>
        <w:spacing w:after="0" w:line="240" w:lineRule="auto"/>
        <w:jc w:val="both"/>
        <w:rPr>
          <w:sz w:val="24"/>
          <w:szCs w:val="24"/>
        </w:rPr>
      </w:pPr>
      <w:r>
        <w:rPr>
          <w:sz w:val="24"/>
          <w:szCs w:val="24"/>
        </w:rPr>
        <w:t xml:space="preserve"> Л. БЕТХОВЕН. Симфония № 5;     </w:t>
      </w:r>
    </w:p>
    <w:p w:rsidR="009B0582" w:rsidRDefault="009B0582" w:rsidP="009B0582">
      <w:pPr>
        <w:jc w:val="both"/>
        <w:rPr>
          <w:sz w:val="24"/>
          <w:szCs w:val="24"/>
        </w:rPr>
      </w:pPr>
      <w:r>
        <w:rPr>
          <w:sz w:val="24"/>
          <w:szCs w:val="24"/>
        </w:rPr>
        <w:t xml:space="preserve"> </w:t>
      </w:r>
      <w:r>
        <w:rPr>
          <w:sz w:val="24"/>
          <w:szCs w:val="24"/>
        </w:rPr>
        <w:tab/>
      </w:r>
      <w:r>
        <w:rPr>
          <w:sz w:val="24"/>
          <w:szCs w:val="24"/>
        </w:rPr>
        <w:tab/>
      </w:r>
      <w:r>
        <w:rPr>
          <w:sz w:val="24"/>
          <w:szCs w:val="24"/>
        </w:rPr>
        <w:tab/>
        <w:t xml:space="preserve">     Сонаты №№ 8, 14.</w:t>
      </w:r>
    </w:p>
    <w:p w:rsidR="009B0582" w:rsidRDefault="009B0582" w:rsidP="009B0582">
      <w:pPr>
        <w:widowControl w:val="0"/>
        <w:numPr>
          <w:ilvl w:val="0"/>
          <w:numId w:val="1"/>
        </w:numPr>
        <w:autoSpaceDE w:val="0"/>
        <w:autoSpaceDN w:val="0"/>
        <w:adjustRightInd w:val="0"/>
        <w:spacing w:after="0" w:line="240" w:lineRule="auto"/>
        <w:jc w:val="both"/>
        <w:rPr>
          <w:sz w:val="24"/>
          <w:szCs w:val="24"/>
        </w:rPr>
      </w:pPr>
      <w:r>
        <w:rPr>
          <w:sz w:val="24"/>
          <w:szCs w:val="24"/>
        </w:rPr>
        <w:t xml:space="preserve">Ф. ШУБЕРТ. Симфония </w:t>
      </w:r>
      <w:r>
        <w:rPr>
          <w:sz w:val="24"/>
          <w:szCs w:val="24"/>
          <w:lang w:val="en-US"/>
        </w:rPr>
        <w:t>h</w:t>
      </w:r>
      <w:r>
        <w:rPr>
          <w:sz w:val="24"/>
          <w:szCs w:val="24"/>
        </w:rPr>
        <w:t>-</w:t>
      </w:r>
      <w:r>
        <w:rPr>
          <w:sz w:val="24"/>
          <w:szCs w:val="24"/>
          <w:lang w:val="en-US"/>
        </w:rPr>
        <w:t>moll</w:t>
      </w:r>
      <w:r w:rsidRPr="0063351C">
        <w:rPr>
          <w:sz w:val="24"/>
          <w:szCs w:val="24"/>
        </w:rPr>
        <w:t xml:space="preserve"> </w:t>
      </w:r>
      <w:r>
        <w:rPr>
          <w:sz w:val="24"/>
          <w:szCs w:val="24"/>
        </w:rPr>
        <w:t>(«Неоконченная»);</w:t>
      </w:r>
    </w:p>
    <w:p w:rsidR="009B0582" w:rsidRDefault="009B0582" w:rsidP="009B0582">
      <w:pPr>
        <w:ind w:left="1776" w:firstLine="348"/>
        <w:jc w:val="both"/>
        <w:rPr>
          <w:sz w:val="24"/>
          <w:szCs w:val="24"/>
        </w:rPr>
      </w:pPr>
      <w:r>
        <w:rPr>
          <w:sz w:val="24"/>
          <w:szCs w:val="24"/>
        </w:rPr>
        <w:t>«Лесной царь»;</w:t>
      </w:r>
    </w:p>
    <w:p w:rsidR="009B0582" w:rsidRDefault="009B0582" w:rsidP="009B0582">
      <w:pPr>
        <w:ind w:left="2124"/>
        <w:jc w:val="both"/>
        <w:rPr>
          <w:sz w:val="24"/>
          <w:szCs w:val="24"/>
        </w:rPr>
      </w:pPr>
      <w:r>
        <w:rPr>
          <w:sz w:val="24"/>
          <w:szCs w:val="24"/>
        </w:rPr>
        <w:t>«Прекрасная мельничиха»: №1 «В путь», №2 «Куда?», №11 «Моя!», №14 «Охотник», № 20 «Колыбельная песня ручья».</w:t>
      </w:r>
    </w:p>
    <w:p w:rsidR="009B0582" w:rsidRDefault="009B0582" w:rsidP="009B0582">
      <w:pPr>
        <w:widowControl w:val="0"/>
        <w:numPr>
          <w:ilvl w:val="0"/>
          <w:numId w:val="1"/>
        </w:numPr>
        <w:autoSpaceDE w:val="0"/>
        <w:autoSpaceDN w:val="0"/>
        <w:adjustRightInd w:val="0"/>
        <w:spacing w:after="0" w:line="240" w:lineRule="auto"/>
        <w:jc w:val="both"/>
        <w:rPr>
          <w:sz w:val="24"/>
          <w:szCs w:val="24"/>
        </w:rPr>
      </w:pPr>
      <w:r>
        <w:rPr>
          <w:sz w:val="24"/>
          <w:szCs w:val="24"/>
        </w:rPr>
        <w:t>Р. ШУМАН. Карнавал: «Пьеро», «Арлекин», «Шопен», «Паганини»</w:t>
      </w:r>
      <w:r>
        <w:rPr>
          <w:sz w:val="24"/>
          <w:szCs w:val="24"/>
        </w:rPr>
        <w:tab/>
      </w:r>
    </w:p>
    <w:p w:rsidR="009B0582" w:rsidRDefault="009B0582" w:rsidP="009B0582">
      <w:pPr>
        <w:widowControl w:val="0"/>
        <w:numPr>
          <w:ilvl w:val="0"/>
          <w:numId w:val="1"/>
        </w:numPr>
        <w:autoSpaceDE w:val="0"/>
        <w:autoSpaceDN w:val="0"/>
        <w:adjustRightInd w:val="0"/>
        <w:spacing w:after="0" w:line="240" w:lineRule="auto"/>
        <w:jc w:val="both"/>
        <w:rPr>
          <w:sz w:val="24"/>
          <w:szCs w:val="24"/>
        </w:rPr>
      </w:pPr>
      <w:r>
        <w:rPr>
          <w:sz w:val="24"/>
          <w:szCs w:val="24"/>
        </w:rPr>
        <w:t xml:space="preserve">Ф. ШОПЕН. Полонез </w:t>
      </w:r>
      <w:r>
        <w:rPr>
          <w:sz w:val="24"/>
          <w:szCs w:val="24"/>
          <w:lang w:val="en-US"/>
        </w:rPr>
        <w:t>A</w:t>
      </w:r>
      <w:r>
        <w:rPr>
          <w:sz w:val="24"/>
          <w:szCs w:val="24"/>
        </w:rPr>
        <w:t>-</w:t>
      </w:r>
      <w:r>
        <w:rPr>
          <w:sz w:val="24"/>
          <w:szCs w:val="24"/>
          <w:lang w:val="en-US"/>
        </w:rPr>
        <w:t>dur</w:t>
      </w:r>
      <w:r>
        <w:rPr>
          <w:sz w:val="24"/>
          <w:szCs w:val="24"/>
        </w:rPr>
        <w:t>;</w:t>
      </w:r>
    </w:p>
    <w:p w:rsidR="009B0582" w:rsidRDefault="009B0582" w:rsidP="009B0582">
      <w:pPr>
        <w:ind w:left="2124"/>
        <w:jc w:val="both"/>
        <w:rPr>
          <w:sz w:val="24"/>
          <w:szCs w:val="24"/>
        </w:rPr>
      </w:pPr>
      <w:r>
        <w:rPr>
          <w:sz w:val="24"/>
          <w:szCs w:val="24"/>
        </w:rPr>
        <w:t xml:space="preserve">Мазурка </w:t>
      </w:r>
      <w:r>
        <w:rPr>
          <w:sz w:val="24"/>
          <w:szCs w:val="24"/>
          <w:lang w:val="en-US"/>
        </w:rPr>
        <w:t>a</w:t>
      </w:r>
      <w:r>
        <w:rPr>
          <w:sz w:val="24"/>
          <w:szCs w:val="24"/>
        </w:rPr>
        <w:t>-</w:t>
      </w:r>
      <w:r>
        <w:rPr>
          <w:sz w:val="24"/>
          <w:szCs w:val="24"/>
          <w:lang w:val="en-US"/>
        </w:rPr>
        <w:t>moll</w:t>
      </w:r>
      <w:r>
        <w:rPr>
          <w:sz w:val="24"/>
          <w:szCs w:val="24"/>
        </w:rPr>
        <w:t xml:space="preserve"> (ор.67);</w:t>
      </w:r>
    </w:p>
    <w:p w:rsidR="009B0582" w:rsidRDefault="009B0582" w:rsidP="009B0582">
      <w:pPr>
        <w:ind w:left="2124"/>
        <w:jc w:val="both"/>
        <w:rPr>
          <w:sz w:val="24"/>
          <w:szCs w:val="24"/>
        </w:rPr>
      </w:pPr>
      <w:r>
        <w:rPr>
          <w:sz w:val="24"/>
          <w:szCs w:val="24"/>
        </w:rPr>
        <w:t xml:space="preserve">Ноктюрн </w:t>
      </w:r>
      <w:r>
        <w:rPr>
          <w:sz w:val="24"/>
          <w:szCs w:val="24"/>
          <w:lang w:val="en-US"/>
        </w:rPr>
        <w:t>Es</w:t>
      </w:r>
      <w:r>
        <w:rPr>
          <w:sz w:val="24"/>
          <w:szCs w:val="24"/>
        </w:rPr>
        <w:t>-</w:t>
      </w:r>
      <w:r>
        <w:rPr>
          <w:sz w:val="24"/>
          <w:szCs w:val="24"/>
          <w:lang w:val="en-US"/>
        </w:rPr>
        <w:t>dur</w:t>
      </w:r>
      <w:r>
        <w:rPr>
          <w:sz w:val="24"/>
          <w:szCs w:val="24"/>
        </w:rPr>
        <w:t>;</w:t>
      </w:r>
    </w:p>
    <w:p w:rsidR="009B0582" w:rsidRDefault="009B0582" w:rsidP="009B0582">
      <w:pPr>
        <w:ind w:left="2124"/>
        <w:jc w:val="both"/>
        <w:rPr>
          <w:sz w:val="24"/>
          <w:szCs w:val="24"/>
        </w:rPr>
      </w:pPr>
      <w:r>
        <w:rPr>
          <w:sz w:val="24"/>
          <w:szCs w:val="24"/>
        </w:rPr>
        <w:t>Прелюдии ор. 28: №№ 4, 7, 20;</w:t>
      </w:r>
    </w:p>
    <w:p w:rsidR="009B0582" w:rsidRDefault="009B0582" w:rsidP="009B0582">
      <w:pPr>
        <w:ind w:left="2124"/>
        <w:jc w:val="both"/>
        <w:rPr>
          <w:sz w:val="24"/>
          <w:szCs w:val="24"/>
        </w:rPr>
      </w:pPr>
      <w:r>
        <w:rPr>
          <w:sz w:val="24"/>
          <w:szCs w:val="24"/>
        </w:rPr>
        <w:lastRenderedPageBreak/>
        <w:t xml:space="preserve">Вальс </w:t>
      </w:r>
      <w:r>
        <w:rPr>
          <w:sz w:val="24"/>
          <w:szCs w:val="24"/>
          <w:lang w:val="en-US"/>
        </w:rPr>
        <w:t>cis</w:t>
      </w:r>
      <w:r>
        <w:rPr>
          <w:sz w:val="24"/>
          <w:szCs w:val="24"/>
        </w:rPr>
        <w:t>-</w:t>
      </w:r>
      <w:r>
        <w:rPr>
          <w:sz w:val="24"/>
          <w:szCs w:val="24"/>
          <w:lang w:val="en-US"/>
        </w:rPr>
        <w:t>moll</w:t>
      </w:r>
      <w:r>
        <w:rPr>
          <w:sz w:val="24"/>
          <w:szCs w:val="24"/>
        </w:rPr>
        <w:t>;</w:t>
      </w:r>
    </w:p>
    <w:p w:rsidR="009B0582" w:rsidRDefault="009B0582" w:rsidP="009B0582">
      <w:pPr>
        <w:ind w:left="2124"/>
        <w:jc w:val="both"/>
        <w:rPr>
          <w:sz w:val="24"/>
          <w:szCs w:val="24"/>
        </w:rPr>
      </w:pPr>
      <w:r>
        <w:rPr>
          <w:sz w:val="24"/>
          <w:szCs w:val="24"/>
        </w:rPr>
        <w:t xml:space="preserve">Этюд ор.10, </w:t>
      </w:r>
      <w:r>
        <w:rPr>
          <w:sz w:val="24"/>
          <w:szCs w:val="24"/>
          <w:lang w:val="en-US"/>
        </w:rPr>
        <w:t>c-moll</w:t>
      </w:r>
      <w:r>
        <w:rPr>
          <w:sz w:val="24"/>
          <w:szCs w:val="24"/>
        </w:rPr>
        <w:t>.</w:t>
      </w:r>
    </w:p>
    <w:p w:rsidR="009B0582" w:rsidRDefault="009B0582" w:rsidP="009B0582">
      <w:pPr>
        <w:widowControl w:val="0"/>
        <w:numPr>
          <w:ilvl w:val="0"/>
          <w:numId w:val="1"/>
        </w:numPr>
        <w:autoSpaceDE w:val="0"/>
        <w:autoSpaceDN w:val="0"/>
        <w:adjustRightInd w:val="0"/>
        <w:spacing w:after="0" w:line="240" w:lineRule="auto"/>
        <w:jc w:val="both"/>
        <w:rPr>
          <w:sz w:val="24"/>
          <w:szCs w:val="24"/>
        </w:rPr>
      </w:pPr>
      <w:r>
        <w:rPr>
          <w:sz w:val="24"/>
          <w:szCs w:val="24"/>
        </w:rPr>
        <w:t>Ф. ЛИСТ. Рапсодия № 2.</w:t>
      </w:r>
    </w:p>
    <w:p w:rsidR="009B0582" w:rsidRDefault="009B0582" w:rsidP="009B0582">
      <w:pPr>
        <w:widowControl w:val="0"/>
        <w:numPr>
          <w:ilvl w:val="0"/>
          <w:numId w:val="1"/>
        </w:numPr>
        <w:autoSpaceDE w:val="0"/>
        <w:autoSpaceDN w:val="0"/>
        <w:adjustRightInd w:val="0"/>
        <w:spacing w:after="0" w:line="240" w:lineRule="auto"/>
        <w:jc w:val="both"/>
        <w:rPr>
          <w:sz w:val="24"/>
          <w:szCs w:val="24"/>
        </w:rPr>
      </w:pPr>
      <w:r>
        <w:rPr>
          <w:sz w:val="24"/>
          <w:szCs w:val="24"/>
        </w:rPr>
        <w:t xml:space="preserve">Э. ГРИГ. </w:t>
      </w:r>
      <w:proofErr w:type="gramStart"/>
      <w:r>
        <w:rPr>
          <w:sz w:val="24"/>
          <w:szCs w:val="24"/>
        </w:rPr>
        <w:t xml:space="preserve">«Пер Гюнт», сюита № 1 («Утро», «В пещере горного короля», «Смерть Озе», </w:t>
      </w:r>
      <w:proofErr w:type="gramEnd"/>
    </w:p>
    <w:p w:rsidR="009B0582" w:rsidRDefault="009B0582" w:rsidP="009B0582">
      <w:pPr>
        <w:ind w:left="720"/>
        <w:jc w:val="both"/>
        <w:rPr>
          <w:sz w:val="24"/>
          <w:szCs w:val="24"/>
        </w:rPr>
      </w:pPr>
      <w:r>
        <w:rPr>
          <w:sz w:val="24"/>
          <w:szCs w:val="24"/>
        </w:rPr>
        <w:t xml:space="preserve">                </w:t>
      </w:r>
      <w:proofErr w:type="gramStart"/>
      <w:r>
        <w:rPr>
          <w:sz w:val="24"/>
          <w:szCs w:val="24"/>
        </w:rPr>
        <w:t>«Танец Анитры»); сюита № 2 («Песня Сольвейг»)</w:t>
      </w:r>
      <w:proofErr w:type="gramEnd"/>
    </w:p>
    <w:p w:rsidR="009B0582" w:rsidRDefault="009B0582" w:rsidP="009B0582">
      <w:pPr>
        <w:widowControl w:val="0"/>
        <w:numPr>
          <w:ilvl w:val="0"/>
          <w:numId w:val="1"/>
        </w:numPr>
        <w:autoSpaceDE w:val="0"/>
        <w:autoSpaceDN w:val="0"/>
        <w:adjustRightInd w:val="0"/>
        <w:spacing w:after="0" w:line="240" w:lineRule="auto"/>
        <w:jc w:val="both"/>
        <w:rPr>
          <w:sz w:val="24"/>
          <w:szCs w:val="24"/>
        </w:rPr>
      </w:pPr>
      <w:r>
        <w:rPr>
          <w:sz w:val="24"/>
          <w:szCs w:val="24"/>
        </w:rPr>
        <w:t xml:space="preserve">Д. ВЕРДИ. Опера «Аида»: Марш (2 д.), </w:t>
      </w:r>
    </w:p>
    <w:p w:rsidR="009B0582" w:rsidRDefault="009B0582" w:rsidP="009B0582">
      <w:pPr>
        <w:widowControl w:val="0"/>
        <w:numPr>
          <w:ilvl w:val="0"/>
          <w:numId w:val="1"/>
        </w:numPr>
        <w:autoSpaceDE w:val="0"/>
        <w:autoSpaceDN w:val="0"/>
        <w:adjustRightInd w:val="0"/>
        <w:spacing w:after="0" w:line="240" w:lineRule="auto"/>
        <w:jc w:val="both"/>
        <w:rPr>
          <w:sz w:val="24"/>
          <w:szCs w:val="24"/>
        </w:rPr>
      </w:pPr>
      <w:r>
        <w:rPr>
          <w:sz w:val="24"/>
          <w:szCs w:val="24"/>
        </w:rPr>
        <w:t>К. ДЕБЮССИ. Прелюдия «Девушка с волосами цвета льна».</w:t>
      </w:r>
    </w:p>
    <w:p w:rsidR="009B0582" w:rsidRDefault="009B0582" w:rsidP="009B0582">
      <w:pPr>
        <w:widowControl w:val="0"/>
        <w:numPr>
          <w:ilvl w:val="0"/>
          <w:numId w:val="1"/>
        </w:numPr>
        <w:autoSpaceDE w:val="0"/>
        <w:autoSpaceDN w:val="0"/>
        <w:adjustRightInd w:val="0"/>
        <w:spacing w:after="0" w:line="240" w:lineRule="auto"/>
        <w:jc w:val="both"/>
        <w:rPr>
          <w:sz w:val="24"/>
          <w:szCs w:val="24"/>
        </w:rPr>
      </w:pPr>
      <w:r>
        <w:rPr>
          <w:sz w:val="24"/>
          <w:szCs w:val="24"/>
        </w:rPr>
        <w:t>М. РАВЕЛЬ. «Болеро».</w:t>
      </w:r>
    </w:p>
    <w:p w:rsidR="009B0582" w:rsidRDefault="009B0582" w:rsidP="009B0582">
      <w:pPr>
        <w:jc w:val="both"/>
        <w:rPr>
          <w:sz w:val="24"/>
          <w:szCs w:val="24"/>
        </w:rPr>
      </w:pPr>
    </w:p>
    <w:p w:rsidR="009B0582" w:rsidRDefault="009B0582" w:rsidP="009B0582">
      <w:pPr>
        <w:ind w:left="360"/>
        <w:jc w:val="center"/>
        <w:rPr>
          <w:i/>
          <w:sz w:val="24"/>
          <w:szCs w:val="24"/>
          <w:u w:val="single"/>
        </w:rPr>
      </w:pPr>
      <w:r>
        <w:rPr>
          <w:i/>
          <w:sz w:val="24"/>
          <w:szCs w:val="24"/>
          <w:u w:val="single"/>
        </w:rPr>
        <w:t>Русская музыка</w:t>
      </w:r>
    </w:p>
    <w:p w:rsidR="009B0582" w:rsidRDefault="009B0582" w:rsidP="009B0582">
      <w:pPr>
        <w:ind w:left="3540"/>
        <w:jc w:val="both"/>
        <w:rPr>
          <w:i/>
          <w:sz w:val="24"/>
          <w:szCs w:val="24"/>
          <w:u w:val="single"/>
        </w:rPr>
      </w:pPr>
    </w:p>
    <w:p w:rsidR="009B0582" w:rsidRDefault="009B0582" w:rsidP="009B0582">
      <w:pPr>
        <w:widowControl w:val="0"/>
        <w:numPr>
          <w:ilvl w:val="0"/>
          <w:numId w:val="2"/>
        </w:numPr>
        <w:autoSpaceDE w:val="0"/>
        <w:autoSpaceDN w:val="0"/>
        <w:adjustRightInd w:val="0"/>
        <w:spacing w:after="0" w:line="240" w:lineRule="auto"/>
        <w:ind w:left="2160" w:hanging="1800"/>
        <w:jc w:val="both"/>
        <w:rPr>
          <w:sz w:val="24"/>
          <w:szCs w:val="24"/>
        </w:rPr>
      </w:pPr>
      <w:r>
        <w:rPr>
          <w:sz w:val="24"/>
          <w:szCs w:val="24"/>
        </w:rPr>
        <w:t xml:space="preserve">М. ГЛИНКА. </w:t>
      </w:r>
      <w:proofErr w:type="gramStart"/>
      <w:r>
        <w:rPr>
          <w:sz w:val="24"/>
          <w:szCs w:val="24"/>
        </w:rPr>
        <w:t>Опера «Руслан и Людмила»: увертюра, каватина Людмилы, рондо Фарлафа, марш Черномора;</w:t>
      </w:r>
      <w:proofErr w:type="gramEnd"/>
    </w:p>
    <w:p w:rsidR="009B0582" w:rsidRDefault="009B0582" w:rsidP="009B0582">
      <w:pPr>
        <w:ind w:left="2124"/>
        <w:jc w:val="both"/>
        <w:rPr>
          <w:sz w:val="24"/>
          <w:szCs w:val="24"/>
        </w:rPr>
      </w:pPr>
      <w:r>
        <w:rPr>
          <w:sz w:val="24"/>
          <w:szCs w:val="24"/>
        </w:rPr>
        <w:t xml:space="preserve">Опера «Жизнь за царя»» («Иван Сусанин»): хор «Родина моя», Мазурка </w:t>
      </w:r>
    </w:p>
    <w:p w:rsidR="009B0582" w:rsidRDefault="009B0582" w:rsidP="009B0582">
      <w:pPr>
        <w:ind w:left="2124"/>
        <w:jc w:val="both"/>
        <w:rPr>
          <w:sz w:val="24"/>
          <w:szCs w:val="24"/>
        </w:rPr>
      </w:pPr>
      <w:r>
        <w:rPr>
          <w:sz w:val="24"/>
          <w:szCs w:val="24"/>
        </w:rPr>
        <w:t>(2 д.), ария Сусанина (3 д.), Эпилог (хор «Славься»);</w:t>
      </w:r>
    </w:p>
    <w:p w:rsidR="009B0582" w:rsidRDefault="009B0582" w:rsidP="009B0582">
      <w:pPr>
        <w:ind w:left="2124"/>
        <w:jc w:val="both"/>
        <w:rPr>
          <w:sz w:val="24"/>
          <w:szCs w:val="24"/>
        </w:rPr>
      </w:pPr>
      <w:r>
        <w:rPr>
          <w:sz w:val="24"/>
          <w:szCs w:val="24"/>
        </w:rPr>
        <w:t>«Вальс-фантазия», «Камаринская»;</w:t>
      </w:r>
    </w:p>
    <w:p w:rsidR="009B0582" w:rsidRDefault="009B0582" w:rsidP="009B0582">
      <w:pPr>
        <w:ind w:left="2124"/>
        <w:jc w:val="both"/>
        <w:rPr>
          <w:sz w:val="24"/>
          <w:szCs w:val="24"/>
        </w:rPr>
      </w:pPr>
      <w:r>
        <w:rPr>
          <w:sz w:val="24"/>
          <w:szCs w:val="24"/>
        </w:rPr>
        <w:t>«Жаворонок», «Я помню чудное мгновенье»</w:t>
      </w:r>
    </w:p>
    <w:p w:rsidR="009B0582" w:rsidRDefault="009B0582" w:rsidP="009B0582">
      <w:pPr>
        <w:widowControl w:val="0"/>
        <w:numPr>
          <w:ilvl w:val="0"/>
          <w:numId w:val="2"/>
        </w:numPr>
        <w:autoSpaceDE w:val="0"/>
        <w:autoSpaceDN w:val="0"/>
        <w:adjustRightInd w:val="0"/>
        <w:spacing w:after="0" w:line="240" w:lineRule="auto"/>
        <w:jc w:val="both"/>
        <w:rPr>
          <w:sz w:val="24"/>
          <w:szCs w:val="24"/>
        </w:rPr>
      </w:pPr>
      <w:r>
        <w:rPr>
          <w:sz w:val="24"/>
          <w:szCs w:val="24"/>
        </w:rPr>
        <w:t>А. ДАРГОМЫЖСКИЙ. «Мне грустно», «Титулярный советник».</w:t>
      </w:r>
    </w:p>
    <w:p w:rsidR="009B0582" w:rsidRDefault="009B0582" w:rsidP="009B0582">
      <w:pPr>
        <w:widowControl w:val="0"/>
        <w:numPr>
          <w:ilvl w:val="0"/>
          <w:numId w:val="2"/>
        </w:numPr>
        <w:autoSpaceDE w:val="0"/>
        <w:autoSpaceDN w:val="0"/>
        <w:adjustRightInd w:val="0"/>
        <w:spacing w:after="0" w:line="240" w:lineRule="auto"/>
        <w:jc w:val="both"/>
        <w:rPr>
          <w:sz w:val="24"/>
          <w:szCs w:val="24"/>
        </w:rPr>
      </w:pPr>
      <w:r>
        <w:rPr>
          <w:sz w:val="24"/>
          <w:szCs w:val="24"/>
        </w:rPr>
        <w:t xml:space="preserve">А. БОРОДИН. Симфония № 2 («Богатырская»), </w:t>
      </w:r>
      <w:proofErr w:type="gramStart"/>
      <w:r>
        <w:rPr>
          <w:sz w:val="24"/>
          <w:szCs w:val="24"/>
        </w:rPr>
        <w:t>ч</w:t>
      </w:r>
      <w:proofErr w:type="gramEnd"/>
      <w:r>
        <w:rPr>
          <w:sz w:val="24"/>
          <w:szCs w:val="24"/>
        </w:rPr>
        <w:t>. 1</w:t>
      </w:r>
    </w:p>
    <w:p w:rsidR="009B0582" w:rsidRDefault="009B0582" w:rsidP="009B0582">
      <w:pPr>
        <w:widowControl w:val="0"/>
        <w:numPr>
          <w:ilvl w:val="0"/>
          <w:numId w:val="2"/>
        </w:numPr>
        <w:autoSpaceDE w:val="0"/>
        <w:autoSpaceDN w:val="0"/>
        <w:adjustRightInd w:val="0"/>
        <w:spacing w:after="0" w:line="240" w:lineRule="auto"/>
        <w:jc w:val="both"/>
        <w:rPr>
          <w:sz w:val="24"/>
          <w:szCs w:val="24"/>
        </w:rPr>
      </w:pPr>
      <w:r>
        <w:rPr>
          <w:sz w:val="24"/>
          <w:szCs w:val="24"/>
        </w:rPr>
        <w:t xml:space="preserve">М. МУСОРГСКИЙ. Опера «Борис Годунов»: монолог Бориса «Скорбит душа…», Песня </w:t>
      </w:r>
    </w:p>
    <w:p w:rsidR="009B0582" w:rsidRDefault="009B0582" w:rsidP="009B0582">
      <w:pPr>
        <w:ind w:left="720"/>
        <w:jc w:val="both"/>
        <w:rPr>
          <w:sz w:val="24"/>
          <w:szCs w:val="24"/>
        </w:rPr>
      </w:pPr>
      <w:r>
        <w:rPr>
          <w:sz w:val="24"/>
          <w:szCs w:val="24"/>
        </w:rPr>
        <w:t xml:space="preserve">                                   Варлаама, хор «На кого ты нас покидаешь…», хор «Расходилась,</w:t>
      </w:r>
    </w:p>
    <w:p w:rsidR="009B0582" w:rsidRDefault="009B0582" w:rsidP="009B0582">
      <w:pPr>
        <w:ind w:left="720"/>
        <w:jc w:val="both"/>
        <w:rPr>
          <w:sz w:val="24"/>
          <w:szCs w:val="24"/>
        </w:rPr>
      </w:pPr>
      <w:r>
        <w:rPr>
          <w:sz w:val="24"/>
          <w:szCs w:val="24"/>
        </w:rPr>
        <w:t xml:space="preserve">                                   разгулялась…».</w:t>
      </w:r>
    </w:p>
    <w:p w:rsidR="009B0582" w:rsidRDefault="009B0582" w:rsidP="009B0582">
      <w:pPr>
        <w:widowControl w:val="0"/>
        <w:numPr>
          <w:ilvl w:val="0"/>
          <w:numId w:val="2"/>
        </w:numPr>
        <w:autoSpaceDE w:val="0"/>
        <w:autoSpaceDN w:val="0"/>
        <w:adjustRightInd w:val="0"/>
        <w:spacing w:after="0" w:line="240" w:lineRule="auto"/>
        <w:jc w:val="both"/>
        <w:rPr>
          <w:sz w:val="24"/>
          <w:szCs w:val="24"/>
        </w:rPr>
      </w:pPr>
      <w:r>
        <w:rPr>
          <w:sz w:val="24"/>
          <w:szCs w:val="24"/>
        </w:rPr>
        <w:t>Н. РИМСКИЙ-КОРСАКОВ. Опера «Снегурочка». Хор «</w:t>
      </w:r>
      <w:proofErr w:type="gramStart"/>
      <w:r>
        <w:rPr>
          <w:sz w:val="24"/>
          <w:szCs w:val="24"/>
        </w:rPr>
        <w:t>Раным рано</w:t>
      </w:r>
      <w:proofErr w:type="gramEnd"/>
      <w:r>
        <w:rPr>
          <w:sz w:val="24"/>
          <w:szCs w:val="24"/>
        </w:rPr>
        <w:t xml:space="preserve"> куры запели» из </w:t>
      </w:r>
    </w:p>
    <w:p w:rsidR="009B0582" w:rsidRDefault="009B0582" w:rsidP="009B0582">
      <w:pPr>
        <w:ind w:left="720"/>
        <w:jc w:val="both"/>
        <w:rPr>
          <w:sz w:val="24"/>
          <w:szCs w:val="24"/>
        </w:rPr>
      </w:pPr>
      <w:r>
        <w:rPr>
          <w:sz w:val="24"/>
          <w:szCs w:val="24"/>
        </w:rPr>
        <w:t xml:space="preserve">                                </w:t>
      </w:r>
      <w:proofErr w:type="gramStart"/>
      <w:r>
        <w:rPr>
          <w:sz w:val="24"/>
          <w:szCs w:val="24"/>
        </w:rPr>
        <w:t xml:space="preserve">сцены Масленицы, Третья песня Леля; ария Снегурочки («С             </w:t>
      </w:r>
      <w:proofErr w:type="gramEnd"/>
    </w:p>
    <w:p w:rsidR="009B0582" w:rsidRDefault="009B0582" w:rsidP="009B0582">
      <w:pPr>
        <w:ind w:left="720"/>
        <w:jc w:val="both"/>
        <w:rPr>
          <w:sz w:val="24"/>
          <w:szCs w:val="24"/>
        </w:rPr>
      </w:pPr>
      <w:r>
        <w:rPr>
          <w:sz w:val="24"/>
          <w:szCs w:val="24"/>
        </w:rPr>
        <w:t xml:space="preserve">                                подружками по ягоду ходить»); Симфоническая поэма «Шехеразада».</w:t>
      </w:r>
    </w:p>
    <w:p w:rsidR="009B0582" w:rsidRDefault="009B0582" w:rsidP="009B0582">
      <w:pPr>
        <w:widowControl w:val="0"/>
        <w:numPr>
          <w:ilvl w:val="0"/>
          <w:numId w:val="2"/>
        </w:numPr>
        <w:autoSpaceDE w:val="0"/>
        <w:autoSpaceDN w:val="0"/>
        <w:adjustRightInd w:val="0"/>
        <w:spacing w:after="0" w:line="240" w:lineRule="auto"/>
        <w:jc w:val="both"/>
        <w:rPr>
          <w:sz w:val="24"/>
          <w:szCs w:val="24"/>
        </w:rPr>
      </w:pPr>
      <w:r>
        <w:rPr>
          <w:sz w:val="24"/>
          <w:szCs w:val="24"/>
        </w:rPr>
        <w:t xml:space="preserve">П. ЧАЙКОВСКИЙ. Опера «Евгений Онегин»: вступление, сцена письма Татьяны, </w:t>
      </w:r>
    </w:p>
    <w:p w:rsidR="009B0582" w:rsidRDefault="009B0582" w:rsidP="009B0582">
      <w:pPr>
        <w:ind w:left="360"/>
        <w:jc w:val="both"/>
        <w:rPr>
          <w:sz w:val="24"/>
          <w:szCs w:val="24"/>
        </w:rPr>
      </w:pPr>
      <w:r>
        <w:rPr>
          <w:sz w:val="24"/>
          <w:szCs w:val="24"/>
        </w:rPr>
        <w:tab/>
      </w:r>
      <w:r>
        <w:rPr>
          <w:sz w:val="24"/>
          <w:szCs w:val="24"/>
        </w:rPr>
        <w:tab/>
      </w:r>
      <w:r>
        <w:rPr>
          <w:sz w:val="24"/>
          <w:szCs w:val="24"/>
        </w:rPr>
        <w:tab/>
      </w:r>
      <w:r>
        <w:rPr>
          <w:sz w:val="24"/>
          <w:szCs w:val="24"/>
        </w:rPr>
        <w:tab/>
        <w:t xml:space="preserve">ария </w:t>
      </w:r>
      <w:proofErr w:type="gramStart"/>
      <w:r>
        <w:rPr>
          <w:sz w:val="24"/>
          <w:szCs w:val="24"/>
        </w:rPr>
        <w:t>Ленского</w:t>
      </w:r>
      <w:proofErr w:type="gramEnd"/>
      <w:r>
        <w:rPr>
          <w:sz w:val="24"/>
          <w:szCs w:val="24"/>
        </w:rPr>
        <w:t xml:space="preserve"> («Что день грядущий мне готовит»), ария Гремина </w:t>
      </w:r>
      <w:r>
        <w:rPr>
          <w:sz w:val="24"/>
          <w:szCs w:val="24"/>
        </w:rPr>
        <w:tab/>
      </w:r>
      <w:r>
        <w:rPr>
          <w:sz w:val="24"/>
          <w:szCs w:val="24"/>
        </w:rPr>
        <w:tab/>
      </w:r>
      <w:r>
        <w:rPr>
          <w:sz w:val="24"/>
          <w:szCs w:val="24"/>
        </w:rPr>
        <w:tab/>
      </w:r>
      <w:r>
        <w:rPr>
          <w:sz w:val="24"/>
          <w:szCs w:val="24"/>
        </w:rPr>
        <w:tab/>
      </w:r>
      <w:r>
        <w:rPr>
          <w:sz w:val="24"/>
          <w:szCs w:val="24"/>
        </w:rPr>
        <w:tab/>
        <w:t>(«Любви все возрасты покорны»);</w:t>
      </w:r>
    </w:p>
    <w:p w:rsidR="009B0582" w:rsidRDefault="009B0582" w:rsidP="009B0582">
      <w:pPr>
        <w:ind w:left="2832"/>
        <w:rPr>
          <w:sz w:val="24"/>
          <w:szCs w:val="24"/>
        </w:rPr>
      </w:pPr>
      <w:r>
        <w:rPr>
          <w:sz w:val="24"/>
          <w:szCs w:val="24"/>
        </w:rPr>
        <w:t>Симфония № 1;</w:t>
      </w:r>
    </w:p>
    <w:p w:rsidR="009B0582" w:rsidRDefault="009B0582" w:rsidP="009B0582">
      <w:pPr>
        <w:ind w:left="2832"/>
        <w:rPr>
          <w:sz w:val="24"/>
          <w:szCs w:val="24"/>
        </w:rPr>
      </w:pPr>
      <w:r>
        <w:rPr>
          <w:sz w:val="24"/>
          <w:szCs w:val="24"/>
        </w:rPr>
        <w:t xml:space="preserve">Балет «Щелкунчик»: Вальс цветов, Вальс снежных хлопьев, </w:t>
      </w:r>
    </w:p>
    <w:p w:rsidR="009B0582" w:rsidRDefault="009B0582" w:rsidP="009B0582">
      <w:pPr>
        <w:ind w:left="2832"/>
        <w:rPr>
          <w:sz w:val="24"/>
          <w:szCs w:val="24"/>
        </w:rPr>
      </w:pPr>
      <w:r>
        <w:rPr>
          <w:sz w:val="24"/>
          <w:szCs w:val="24"/>
        </w:rPr>
        <w:t>танец Феи Драже, Китайский танец;</w:t>
      </w:r>
    </w:p>
    <w:p w:rsidR="009B0582" w:rsidRDefault="009B0582" w:rsidP="009B0582">
      <w:pPr>
        <w:ind w:left="2832"/>
        <w:rPr>
          <w:sz w:val="24"/>
          <w:szCs w:val="24"/>
        </w:rPr>
      </w:pPr>
      <w:r>
        <w:rPr>
          <w:sz w:val="24"/>
          <w:szCs w:val="24"/>
        </w:rPr>
        <w:t>«Времена года»: «На тройке», «Подснежник», «Осенняя песнь».</w:t>
      </w:r>
    </w:p>
    <w:p w:rsidR="009B0582" w:rsidRDefault="009B0582" w:rsidP="009B0582">
      <w:pPr>
        <w:widowControl w:val="0"/>
        <w:numPr>
          <w:ilvl w:val="0"/>
          <w:numId w:val="2"/>
        </w:numPr>
        <w:autoSpaceDE w:val="0"/>
        <w:autoSpaceDN w:val="0"/>
        <w:adjustRightInd w:val="0"/>
        <w:spacing w:after="0" w:line="240" w:lineRule="auto"/>
        <w:jc w:val="both"/>
        <w:rPr>
          <w:sz w:val="24"/>
          <w:szCs w:val="24"/>
        </w:rPr>
      </w:pPr>
      <w:r>
        <w:rPr>
          <w:sz w:val="24"/>
          <w:szCs w:val="24"/>
        </w:rPr>
        <w:t>С. РАХМАНИНОВ. Концерт № 2 для фортепиано с оркестром, ч. 1.</w:t>
      </w:r>
    </w:p>
    <w:p w:rsidR="009B0582" w:rsidRDefault="009B0582" w:rsidP="009B0582">
      <w:pPr>
        <w:widowControl w:val="0"/>
        <w:numPr>
          <w:ilvl w:val="0"/>
          <w:numId w:val="2"/>
        </w:numPr>
        <w:autoSpaceDE w:val="0"/>
        <w:autoSpaceDN w:val="0"/>
        <w:adjustRightInd w:val="0"/>
        <w:spacing w:after="0" w:line="240" w:lineRule="auto"/>
        <w:jc w:val="both"/>
        <w:rPr>
          <w:sz w:val="24"/>
          <w:szCs w:val="24"/>
        </w:rPr>
      </w:pPr>
      <w:r>
        <w:rPr>
          <w:sz w:val="24"/>
          <w:szCs w:val="24"/>
        </w:rPr>
        <w:t>И. СТРАВИНСКИЙ. Балет «Петрушка»: Русская пляска, Танец балерины.</w:t>
      </w:r>
    </w:p>
    <w:p w:rsidR="009B0582" w:rsidRDefault="009B0582" w:rsidP="009B0582">
      <w:pPr>
        <w:widowControl w:val="0"/>
        <w:numPr>
          <w:ilvl w:val="0"/>
          <w:numId w:val="2"/>
        </w:numPr>
        <w:autoSpaceDE w:val="0"/>
        <w:autoSpaceDN w:val="0"/>
        <w:adjustRightInd w:val="0"/>
        <w:spacing w:after="0" w:line="240" w:lineRule="auto"/>
        <w:jc w:val="both"/>
        <w:rPr>
          <w:sz w:val="24"/>
          <w:szCs w:val="24"/>
        </w:rPr>
      </w:pPr>
      <w:r>
        <w:rPr>
          <w:sz w:val="24"/>
          <w:szCs w:val="24"/>
        </w:rPr>
        <w:lastRenderedPageBreak/>
        <w:t>С. ПРОКОФЬЕВ.</w:t>
      </w:r>
      <w:r>
        <w:rPr>
          <w:sz w:val="24"/>
          <w:szCs w:val="24"/>
        </w:rPr>
        <w:tab/>
        <w:t xml:space="preserve">Симфония № 1 «Классическая»; </w:t>
      </w:r>
    </w:p>
    <w:p w:rsidR="009B0582" w:rsidRDefault="009B0582" w:rsidP="009B0582">
      <w:pPr>
        <w:ind w:left="360"/>
        <w:jc w:val="both"/>
        <w:rPr>
          <w:sz w:val="24"/>
          <w:szCs w:val="24"/>
        </w:rPr>
      </w:pPr>
      <w:r>
        <w:rPr>
          <w:sz w:val="24"/>
          <w:szCs w:val="24"/>
        </w:rPr>
        <w:tab/>
      </w:r>
      <w:r>
        <w:rPr>
          <w:sz w:val="24"/>
          <w:szCs w:val="24"/>
        </w:rPr>
        <w:tab/>
      </w:r>
      <w:r>
        <w:rPr>
          <w:sz w:val="24"/>
          <w:szCs w:val="24"/>
        </w:rPr>
        <w:tab/>
      </w:r>
      <w:r>
        <w:rPr>
          <w:sz w:val="24"/>
          <w:szCs w:val="24"/>
        </w:rPr>
        <w:tab/>
        <w:t xml:space="preserve">Симфония № 7, </w:t>
      </w:r>
      <w:r>
        <w:rPr>
          <w:sz w:val="24"/>
          <w:szCs w:val="24"/>
          <w:lang w:val="en-US"/>
        </w:rPr>
        <w:t>I</w:t>
      </w:r>
      <w:r>
        <w:rPr>
          <w:sz w:val="24"/>
          <w:szCs w:val="24"/>
        </w:rPr>
        <w:t xml:space="preserve"> часть,</w:t>
      </w:r>
    </w:p>
    <w:p w:rsidR="009B0582" w:rsidRDefault="009B0582" w:rsidP="009B0582">
      <w:pPr>
        <w:ind w:left="2124"/>
        <w:jc w:val="both"/>
        <w:rPr>
          <w:sz w:val="24"/>
          <w:szCs w:val="24"/>
        </w:rPr>
      </w:pPr>
      <w:r>
        <w:rPr>
          <w:sz w:val="24"/>
          <w:szCs w:val="24"/>
        </w:rPr>
        <w:tab/>
        <w:t>Кантата «Александр Невский»: «Ледовое побоище»;</w:t>
      </w:r>
    </w:p>
    <w:p w:rsidR="009B0582" w:rsidRDefault="009B0582" w:rsidP="009B0582">
      <w:pPr>
        <w:ind w:left="2124"/>
        <w:jc w:val="both"/>
        <w:rPr>
          <w:sz w:val="24"/>
          <w:szCs w:val="24"/>
        </w:rPr>
      </w:pPr>
      <w:r>
        <w:rPr>
          <w:sz w:val="24"/>
          <w:szCs w:val="24"/>
        </w:rPr>
        <w:tab/>
        <w:t>Симфоническая сказка «Петя и волк».</w:t>
      </w:r>
    </w:p>
    <w:p w:rsidR="009B0582" w:rsidRDefault="009B0582" w:rsidP="009B0582">
      <w:pPr>
        <w:widowControl w:val="0"/>
        <w:numPr>
          <w:ilvl w:val="0"/>
          <w:numId w:val="2"/>
        </w:numPr>
        <w:autoSpaceDE w:val="0"/>
        <w:autoSpaceDN w:val="0"/>
        <w:adjustRightInd w:val="0"/>
        <w:spacing w:after="0" w:line="240" w:lineRule="auto"/>
        <w:jc w:val="both"/>
        <w:rPr>
          <w:sz w:val="24"/>
          <w:szCs w:val="24"/>
        </w:rPr>
      </w:pPr>
      <w:r>
        <w:rPr>
          <w:sz w:val="24"/>
          <w:szCs w:val="24"/>
        </w:rPr>
        <w:t>Д. ШОСТАКОВИЧ. Симфония № 7, ч. 1;</w:t>
      </w:r>
    </w:p>
    <w:p w:rsidR="009B0582" w:rsidRDefault="009B0582" w:rsidP="009B0582">
      <w:pPr>
        <w:ind w:left="1776" w:firstLine="348"/>
        <w:jc w:val="both"/>
        <w:rPr>
          <w:sz w:val="24"/>
          <w:szCs w:val="24"/>
        </w:rPr>
      </w:pPr>
      <w:r>
        <w:rPr>
          <w:sz w:val="24"/>
          <w:szCs w:val="24"/>
        </w:rPr>
        <w:t xml:space="preserve">     </w:t>
      </w:r>
      <w:r>
        <w:rPr>
          <w:sz w:val="24"/>
          <w:szCs w:val="24"/>
        </w:rPr>
        <w:tab/>
        <w:t>Прелюдия и фуга № 1.</w:t>
      </w:r>
    </w:p>
    <w:p w:rsidR="009B0582" w:rsidRDefault="009B0582" w:rsidP="009B0582">
      <w:pPr>
        <w:widowControl w:val="0"/>
        <w:numPr>
          <w:ilvl w:val="0"/>
          <w:numId w:val="2"/>
        </w:numPr>
        <w:autoSpaceDE w:val="0"/>
        <w:autoSpaceDN w:val="0"/>
        <w:adjustRightInd w:val="0"/>
        <w:spacing w:after="0" w:line="240" w:lineRule="auto"/>
        <w:jc w:val="both"/>
        <w:rPr>
          <w:sz w:val="24"/>
          <w:szCs w:val="24"/>
        </w:rPr>
      </w:pPr>
      <w:r>
        <w:rPr>
          <w:sz w:val="24"/>
          <w:szCs w:val="24"/>
        </w:rPr>
        <w:t>Г. СВИРИДОВ. «Курские песни»: «Зелёный дубок»;</w:t>
      </w:r>
    </w:p>
    <w:p w:rsidR="009B0582" w:rsidRDefault="009B0582" w:rsidP="009B0582">
      <w:pPr>
        <w:ind w:left="2124"/>
        <w:jc w:val="both"/>
        <w:rPr>
          <w:sz w:val="24"/>
          <w:szCs w:val="24"/>
        </w:rPr>
      </w:pPr>
      <w:r>
        <w:rPr>
          <w:sz w:val="24"/>
          <w:szCs w:val="24"/>
        </w:rPr>
        <w:t xml:space="preserve">    Музыкальные иллюстрации к повести А.С.Пушкина «Метель»:  «Вальс».</w:t>
      </w:r>
    </w:p>
    <w:p w:rsidR="009B0582" w:rsidRDefault="009B0582" w:rsidP="009B0582">
      <w:pPr>
        <w:widowControl w:val="0"/>
        <w:numPr>
          <w:ilvl w:val="0"/>
          <w:numId w:val="2"/>
        </w:numPr>
        <w:autoSpaceDE w:val="0"/>
        <w:autoSpaceDN w:val="0"/>
        <w:adjustRightInd w:val="0"/>
        <w:spacing w:after="0" w:line="240" w:lineRule="auto"/>
        <w:jc w:val="both"/>
        <w:rPr>
          <w:sz w:val="24"/>
          <w:szCs w:val="24"/>
        </w:rPr>
      </w:pPr>
      <w:r>
        <w:rPr>
          <w:sz w:val="24"/>
          <w:szCs w:val="24"/>
        </w:rPr>
        <w:t>В. ГАВРИЛИН.  «Перезвоны»: «Ерунда»</w:t>
      </w:r>
    </w:p>
    <w:p w:rsidR="009B0582" w:rsidRDefault="009B0582" w:rsidP="009B0582">
      <w:pPr>
        <w:widowControl w:val="0"/>
        <w:numPr>
          <w:ilvl w:val="0"/>
          <w:numId w:val="2"/>
        </w:numPr>
        <w:autoSpaceDE w:val="0"/>
        <w:autoSpaceDN w:val="0"/>
        <w:adjustRightInd w:val="0"/>
        <w:spacing w:after="0" w:line="240" w:lineRule="auto"/>
        <w:jc w:val="both"/>
        <w:rPr>
          <w:sz w:val="24"/>
          <w:szCs w:val="24"/>
        </w:rPr>
      </w:pPr>
      <w:r>
        <w:rPr>
          <w:sz w:val="24"/>
          <w:szCs w:val="24"/>
        </w:rPr>
        <w:t>Р. ЩЕДРИН.       «Озорные частушки».</w:t>
      </w:r>
    </w:p>
    <w:p w:rsidR="009B0582" w:rsidRDefault="009B0582" w:rsidP="009B0582">
      <w:pPr>
        <w:jc w:val="center"/>
        <w:rPr>
          <w:b/>
        </w:rPr>
      </w:pPr>
      <w:r>
        <w:rPr>
          <w:b/>
        </w:rPr>
        <w:t xml:space="preserve">ЗАЯВКА НА УЧАСТИЕ КОМАНДЫ </w:t>
      </w:r>
    </w:p>
    <w:p w:rsidR="009B0582" w:rsidRDefault="009B0582" w:rsidP="009B0582">
      <w:pPr>
        <w:jc w:val="center"/>
        <w:rPr>
          <w:b/>
        </w:rPr>
      </w:pPr>
      <w:r>
        <w:rPr>
          <w:b/>
        </w:rPr>
        <w:t>во</w:t>
      </w:r>
      <w:proofErr w:type="gramStart"/>
      <w:r>
        <w:rPr>
          <w:b/>
        </w:rPr>
        <w:t xml:space="preserve"> В</w:t>
      </w:r>
      <w:proofErr w:type="gramEnd"/>
      <w:r>
        <w:rPr>
          <w:b/>
        </w:rPr>
        <w:t>торой региональной олимпиаде «КРАСКИ МУЗЫКИ»</w:t>
      </w:r>
    </w:p>
    <w:p w:rsidR="009B0582" w:rsidRDefault="009B0582" w:rsidP="009B0582">
      <w:pPr>
        <w:jc w:val="center"/>
        <w:rPr>
          <w:b/>
        </w:rPr>
      </w:pPr>
      <w:r>
        <w:rPr>
          <w:b/>
        </w:rPr>
        <w:t>по дисциплинам музыкально-теоретического цикла для учащихся детских музыкальных школ  и музыкальных отделений школ искусств Сибирского региона</w:t>
      </w:r>
    </w:p>
    <w:p w:rsidR="009B0582" w:rsidRDefault="009B0582" w:rsidP="009B0582">
      <w:pPr>
        <w:jc w:val="center"/>
        <w:rPr>
          <w:b/>
        </w:rPr>
      </w:pPr>
      <w:r>
        <w:rPr>
          <w:b/>
        </w:rPr>
        <w:t>г. Кемерово, февраль 2015 года</w:t>
      </w:r>
    </w:p>
    <w:p w:rsidR="009B0582" w:rsidRDefault="009B0582" w:rsidP="009B0582">
      <w:pPr>
        <w:jc w:val="center"/>
        <w:rPr>
          <w:b/>
        </w:rPr>
      </w:pPr>
    </w:p>
    <w:p w:rsidR="009B0582" w:rsidRPr="00084FEC" w:rsidRDefault="009B0582" w:rsidP="009B0582">
      <w:pPr>
        <w:numPr>
          <w:ilvl w:val="0"/>
          <w:numId w:val="4"/>
        </w:numPr>
        <w:tabs>
          <w:tab w:val="clear" w:pos="915"/>
          <w:tab w:val="num" w:pos="720"/>
        </w:tabs>
        <w:spacing w:after="0" w:line="240" w:lineRule="auto"/>
        <w:ind w:left="720" w:hanging="360"/>
        <w:jc w:val="both"/>
      </w:pPr>
      <w:r w:rsidRPr="00084FEC">
        <w:t>На</w:t>
      </w:r>
      <w:r>
        <w:t>именование</w:t>
      </w:r>
      <w:r w:rsidRPr="00084FEC">
        <w:t xml:space="preserve"> </w:t>
      </w:r>
      <w:r>
        <w:t xml:space="preserve">образовательного учреждения </w:t>
      </w:r>
      <w:r w:rsidRPr="00084FEC">
        <w:t>или территориального образования, представляющего команду _________________</w:t>
      </w:r>
      <w:r>
        <w:t>______</w:t>
      </w:r>
      <w:r w:rsidRPr="00084FEC">
        <w:t>_____________________________</w:t>
      </w:r>
    </w:p>
    <w:p w:rsidR="009B0582" w:rsidRPr="00084FEC" w:rsidRDefault="009B0582" w:rsidP="009B0582">
      <w:pPr>
        <w:ind w:left="360"/>
        <w:jc w:val="both"/>
      </w:pPr>
      <w:r w:rsidRPr="00084FEC">
        <w:t>_______________________________________________________________________________________________________________________________</w:t>
      </w:r>
      <w:r>
        <w:t>________</w:t>
      </w:r>
      <w:r w:rsidRPr="00084FEC">
        <w:t>_____________________</w:t>
      </w:r>
    </w:p>
    <w:p w:rsidR="009B0582" w:rsidRPr="00084FEC" w:rsidRDefault="009B0582" w:rsidP="009B0582">
      <w:pPr>
        <w:numPr>
          <w:ilvl w:val="0"/>
          <w:numId w:val="4"/>
        </w:numPr>
        <w:tabs>
          <w:tab w:val="clear" w:pos="915"/>
          <w:tab w:val="num" w:pos="720"/>
        </w:tabs>
        <w:spacing w:before="120" w:after="0" w:line="240" w:lineRule="auto"/>
        <w:ind w:left="714" w:hanging="357"/>
        <w:jc w:val="both"/>
      </w:pPr>
      <w:r w:rsidRPr="00084FEC">
        <w:t>Почтовый адрес с указанием индекса и контактный телефон ______________</w:t>
      </w:r>
      <w:r>
        <w:t>_________</w:t>
      </w:r>
    </w:p>
    <w:p w:rsidR="009B0582" w:rsidRDefault="009B0582" w:rsidP="009B0582">
      <w:pPr>
        <w:ind w:left="360"/>
        <w:jc w:val="both"/>
      </w:pPr>
      <w:r w:rsidRPr="00084FEC">
        <w:t>______________________________________________________________________________</w:t>
      </w:r>
      <w:r>
        <w:t xml:space="preserve"> </w:t>
      </w:r>
    </w:p>
    <w:p w:rsidR="009B0582" w:rsidRDefault="009B0582" w:rsidP="009B0582">
      <w:pPr>
        <w:numPr>
          <w:ilvl w:val="0"/>
          <w:numId w:val="4"/>
        </w:numPr>
        <w:tabs>
          <w:tab w:val="clear" w:pos="915"/>
          <w:tab w:val="num" w:pos="720"/>
        </w:tabs>
        <w:spacing w:before="120" w:after="0" w:line="240" w:lineRule="auto"/>
        <w:ind w:left="714" w:hanging="357"/>
        <w:jc w:val="both"/>
      </w:pPr>
      <w:r>
        <w:t>Список участников команды с указанием класса обучения в ДМШ (ДШИ) и инструмента обучения</w:t>
      </w:r>
    </w:p>
    <w:p w:rsidR="009B0582" w:rsidRDefault="009B0582" w:rsidP="009B0582">
      <w:pPr>
        <w:ind w:left="720"/>
        <w:jc w:val="both"/>
      </w:pPr>
      <w:r>
        <w:t>1. _________________________________________________________________________</w:t>
      </w:r>
    </w:p>
    <w:p w:rsidR="009B0582" w:rsidRDefault="009B0582" w:rsidP="009B0582">
      <w:pPr>
        <w:ind w:left="720"/>
        <w:jc w:val="both"/>
      </w:pPr>
      <w:r>
        <w:t>2. _________________________________________________________________________</w:t>
      </w:r>
    </w:p>
    <w:p w:rsidR="009B0582" w:rsidRDefault="009B0582" w:rsidP="009B0582">
      <w:pPr>
        <w:ind w:left="720"/>
        <w:jc w:val="both"/>
      </w:pPr>
      <w:r>
        <w:t>3. _________________________________________________________________________</w:t>
      </w:r>
    </w:p>
    <w:p w:rsidR="009B0582" w:rsidRDefault="009B0582" w:rsidP="009B0582">
      <w:pPr>
        <w:ind w:left="720"/>
        <w:jc w:val="both"/>
      </w:pPr>
      <w:r>
        <w:t>4. _________________________________________________________________________</w:t>
      </w:r>
    </w:p>
    <w:p w:rsidR="009B0582" w:rsidRDefault="009B0582" w:rsidP="009B0582">
      <w:pPr>
        <w:ind w:left="720"/>
        <w:jc w:val="both"/>
      </w:pPr>
      <w:r>
        <w:t>5. _________________________________________________________________________</w:t>
      </w:r>
    </w:p>
    <w:p w:rsidR="009B0582" w:rsidRDefault="009B0582" w:rsidP="009B0582">
      <w:pPr>
        <w:ind w:left="720"/>
        <w:jc w:val="both"/>
      </w:pPr>
      <w:r>
        <w:t>6. _________________________________________________________________________</w:t>
      </w:r>
    </w:p>
    <w:p w:rsidR="009B0582" w:rsidRDefault="009B0582" w:rsidP="009B0582">
      <w:pPr>
        <w:ind w:left="720"/>
        <w:jc w:val="both"/>
      </w:pPr>
    </w:p>
    <w:p w:rsidR="009B0582" w:rsidRDefault="009B0582" w:rsidP="009B0582">
      <w:pPr>
        <w:numPr>
          <w:ilvl w:val="0"/>
          <w:numId w:val="4"/>
        </w:numPr>
        <w:tabs>
          <w:tab w:val="clear" w:pos="915"/>
          <w:tab w:val="num" w:pos="720"/>
        </w:tabs>
        <w:spacing w:before="120" w:after="0" w:line="240" w:lineRule="auto"/>
        <w:ind w:left="714" w:hanging="357"/>
        <w:jc w:val="both"/>
      </w:pPr>
      <w:r>
        <w:t>Количество участников музыкального спектакля: всего __________, в т.ч. дети _______, взрослые _________</w:t>
      </w:r>
    </w:p>
    <w:p w:rsidR="009B0582" w:rsidRDefault="009B0582" w:rsidP="009B0582">
      <w:pPr>
        <w:numPr>
          <w:ilvl w:val="0"/>
          <w:numId w:val="4"/>
        </w:numPr>
        <w:tabs>
          <w:tab w:val="clear" w:pos="915"/>
          <w:tab w:val="num" w:pos="720"/>
        </w:tabs>
        <w:spacing w:before="120" w:after="0" w:line="240" w:lineRule="auto"/>
        <w:ind w:left="714" w:hanging="357"/>
        <w:jc w:val="both"/>
      </w:pPr>
      <w:r>
        <w:t>Наименования музыкального спектакля с указанием жанра, количества картин (действий) __________________________________________________________________  ______________________________________________________________________________________________________________________________________________________</w:t>
      </w:r>
    </w:p>
    <w:p w:rsidR="009B0582" w:rsidRPr="00084FEC" w:rsidRDefault="009B0582" w:rsidP="009B0582">
      <w:pPr>
        <w:ind w:left="720"/>
        <w:jc w:val="both"/>
      </w:pPr>
    </w:p>
    <w:p w:rsidR="009B0582" w:rsidRPr="00084FEC" w:rsidRDefault="009B0582" w:rsidP="009B0582">
      <w:pPr>
        <w:numPr>
          <w:ilvl w:val="0"/>
          <w:numId w:val="4"/>
        </w:numPr>
        <w:tabs>
          <w:tab w:val="clear" w:pos="915"/>
          <w:tab w:val="num" w:pos="720"/>
        </w:tabs>
        <w:spacing w:before="120" w:after="0" w:line="240" w:lineRule="auto"/>
        <w:ind w:left="714" w:hanging="357"/>
        <w:jc w:val="both"/>
      </w:pPr>
      <w:r w:rsidRPr="00084FEC">
        <w:t xml:space="preserve">Фамилия, имя, отчество </w:t>
      </w:r>
      <w:r>
        <w:t>руководителей постановки</w:t>
      </w:r>
    </w:p>
    <w:p w:rsidR="009B0582" w:rsidRDefault="009B0582" w:rsidP="009B0582">
      <w:pPr>
        <w:ind w:left="360"/>
        <w:jc w:val="both"/>
      </w:pPr>
      <w:r w:rsidRPr="00084FEC">
        <w:t>_______________________________________________________________________________________________________________________________________________</w:t>
      </w:r>
      <w:r>
        <w:t>________</w:t>
      </w:r>
      <w:r w:rsidRPr="00084FEC">
        <w:t>_____</w:t>
      </w:r>
    </w:p>
    <w:p w:rsidR="009B0582" w:rsidRDefault="009B0582" w:rsidP="009B0582">
      <w:pPr>
        <w:ind w:left="360"/>
        <w:jc w:val="both"/>
      </w:pPr>
      <w:r>
        <w:t xml:space="preserve">______________________________________________________________________________ </w:t>
      </w:r>
    </w:p>
    <w:p w:rsidR="009B0582" w:rsidRPr="00084FEC" w:rsidRDefault="009B0582" w:rsidP="009B0582">
      <w:pPr>
        <w:ind w:left="360"/>
        <w:jc w:val="both"/>
      </w:pPr>
      <w:r>
        <w:t>______________________________________________________________________________ ______________________________________________________________________________</w:t>
      </w:r>
    </w:p>
    <w:p w:rsidR="009B0582" w:rsidRDefault="009B0582" w:rsidP="009B0582">
      <w:pPr>
        <w:numPr>
          <w:ilvl w:val="0"/>
          <w:numId w:val="4"/>
        </w:numPr>
        <w:tabs>
          <w:tab w:val="clear" w:pos="915"/>
          <w:tab w:val="num" w:pos="360"/>
        </w:tabs>
        <w:spacing w:before="120" w:after="0" w:line="240" w:lineRule="auto"/>
        <w:ind w:left="360" w:firstLine="0"/>
      </w:pPr>
      <w:r>
        <w:t>Фамилия, имя, отчество сопровождающего команду, занимаемая должность  ______________________________________________________________________________ ______________________________________________________________________________</w:t>
      </w:r>
    </w:p>
    <w:p w:rsidR="009B0582" w:rsidRPr="00084FEC" w:rsidRDefault="009B0582" w:rsidP="009B0582">
      <w:pPr>
        <w:spacing w:before="120"/>
        <w:ind w:left="360"/>
        <w:jc w:val="both"/>
      </w:pPr>
      <w:r>
        <w:t xml:space="preserve">6. </w:t>
      </w:r>
      <w:r w:rsidRPr="00084FEC">
        <w:t xml:space="preserve">Потребность в гостинице (количество мест: взрослые/дети, в том числе муж/жен) </w:t>
      </w:r>
      <w:r>
        <w:t>____________</w:t>
      </w:r>
      <w:r w:rsidRPr="00084FEC">
        <w:t>______________</w:t>
      </w:r>
      <w:r>
        <w:t>__</w:t>
      </w:r>
      <w:r w:rsidRPr="00084FEC">
        <w:t>_______________</w:t>
      </w:r>
      <w:r>
        <w:t>___________________________________</w:t>
      </w:r>
    </w:p>
    <w:p w:rsidR="009B0582" w:rsidRPr="00084FEC" w:rsidRDefault="009B0582" w:rsidP="009B0582">
      <w:pPr>
        <w:ind w:left="360"/>
        <w:jc w:val="both"/>
      </w:pPr>
    </w:p>
    <w:p w:rsidR="009B0582" w:rsidRDefault="009B0582" w:rsidP="009B0582">
      <w:pPr>
        <w:ind w:left="360"/>
        <w:jc w:val="both"/>
      </w:pPr>
      <w:r w:rsidRPr="00084FEC">
        <w:t xml:space="preserve">«С условиями конкурса </w:t>
      </w:r>
      <w:proofErr w:type="gramStart"/>
      <w:r w:rsidRPr="00084FEC">
        <w:t>согласен</w:t>
      </w:r>
      <w:proofErr w:type="gramEnd"/>
      <w:r w:rsidRPr="00084FEC">
        <w:t>»  __</w:t>
      </w:r>
      <w:r>
        <w:t>_____</w:t>
      </w:r>
      <w:r w:rsidRPr="00084FEC">
        <w:t>_________________</w:t>
      </w:r>
      <w:r>
        <w:t xml:space="preserve"> </w:t>
      </w:r>
      <w:r>
        <w:tab/>
        <w:t>_____________________</w:t>
      </w:r>
    </w:p>
    <w:p w:rsidR="009B0582" w:rsidRPr="0086029F" w:rsidRDefault="009B0582" w:rsidP="009B0582">
      <w:pPr>
        <w:ind w:left="360"/>
        <w:jc w:val="both"/>
        <w:rPr>
          <w:sz w:val="18"/>
          <w:szCs w:val="18"/>
        </w:rPr>
      </w:pPr>
      <w:r>
        <w:tab/>
      </w:r>
      <w:r>
        <w:tab/>
      </w:r>
      <w:r>
        <w:tab/>
      </w:r>
      <w:r>
        <w:tab/>
      </w:r>
      <w:r>
        <w:tab/>
      </w:r>
      <w:r>
        <w:tab/>
        <w:t>/</w:t>
      </w:r>
      <w:r w:rsidRPr="0086029F">
        <w:rPr>
          <w:sz w:val="18"/>
          <w:szCs w:val="18"/>
        </w:rPr>
        <w:t>подпись руководителя команды</w:t>
      </w:r>
      <w:r>
        <w:t>/</w:t>
      </w:r>
      <w:r>
        <w:rPr>
          <w:sz w:val="18"/>
          <w:szCs w:val="18"/>
        </w:rPr>
        <w:tab/>
        <w:t xml:space="preserve">    </w:t>
      </w:r>
      <w:r>
        <w:t>/расшифровка подписи/</w:t>
      </w:r>
    </w:p>
    <w:p w:rsidR="009B0582" w:rsidRDefault="009B0582" w:rsidP="009B0582">
      <w:pPr>
        <w:ind w:left="360"/>
        <w:jc w:val="both"/>
      </w:pPr>
    </w:p>
    <w:p w:rsidR="009B0582" w:rsidRDefault="009B0582" w:rsidP="009B0582">
      <w:pPr>
        <w:ind w:left="360"/>
        <w:jc w:val="both"/>
      </w:pPr>
      <w:r>
        <w:t>Дата _________________________</w:t>
      </w:r>
    </w:p>
    <w:p w:rsidR="009B0582" w:rsidRDefault="009B0582" w:rsidP="009B0582">
      <w:pPr>
        <w:ind w:left="360"/>
        <w:jc w:val="both"/>
      </w:pPr>
    </w:p>
    <w:p w:rsidR="009B0582" w:rsidRDefault="009B0582" w:rsidP="009B0582">
      <w:pPr>
        <w:ind w:left="360"/>
        <w:jc w:val="both"/>
      </w:pPr>
    </w:p>
    <w:p w:rsidR="009B0582" w:rsidRDefault="009B0582" w:rsidP="009B0582">
      <w:pPr>
        <w:ind w:left="360"/>
        <w:jc w:val="both"/>
      </w:pPr>
      <w:r>
        <w:t>Подпись руководителя образовательного</w:t>
      </w:r>
    </w:p>
    <w:p w:rsidR="009B0582" w:rsidRDefault="009B0582" w:rsidP="009B0582">
      <w:pPr>
        <w:ind w:left="360"/>
        <w:jc w:val="both"/>
      </w:pPr>
      <w:r>
        <w:t>учреждения</w:t>
      </w:r>
      <w:r>
        <w:tab/>
      </w:r>
      <w:r>
        <w:tab/>
      </w:r>
      <w:r>
        <w:tab/>
      </w:r>
      <w:r>
        <w:tab/>
      </w:r>
      <w:r>
        <w:tab/>
      </w:r>
      <w:r>
        <w:tab/>
      </w:r>
      <w:r>
        <w:tab/>
        <w:t xml:space="preserve">       _________________________</w:t>
      </w:r>
    </w:p>
    <w:p w:rsidR="009B0582" w:rsidRDefault="009B0582" w:rsidP="009B0582">
      <w:pPr>
        <w:ind w:left="360"/>
        <w:jc w:val="both"/>
      </w:pPr>
      <w:r>
        <w:tab/>
      </w:r>
      <w:r>
        <w:tab/>
      </w:r>
      <w:r>
        <w:tab/>
      </w:r>
      <w:r>
        <w:tab/>
      </w:r>
      <w:r>
        <w:tab/>
      </w:r>
      <w:r>
        <w:tab/>
      </w:r>
      <w:r>
        <w:tab/>
      </w:r>
      <w:r>
        <w:tab/>
      </w:r>
      <w:r>
        <w:tab/>
      </w:r>
      <w:r>
        <w:tab/>
        <w:t xml:space="preserve">  /расшифровка подписи/</w:t>
      </w:r>
    </w:p>
    <w:p w:rsidR="009B0582" w:rsidRPr="00084FEC" w:rsidRDefault="009B0582" w:rsidP="009B0582">
      <w:pPr>
        <w:ind w:left="360"/>
        <w:jc w:val="both"/>
      </w:pPr>
      <w:r>
        <w:t>Печать ОУ</w:t>
      </w:r>
    </w:p>
    <w:p w:rsidR="009B0582" w:rsidRDefault="009B0582" w:rsidP="009B0582"/>
    <w:p w:rsidR="009B0582" w:rsidRDefault="009B0582" w:rsidP="009B0582">
      <w:pPr>
        <w:jc w:val="center"/>
        <w:rPr>
          <w:b/>
        </w:rPr>
      </w:pPr>
      <w:r>
        <w:rPr>
          <w:b/>
        </w:rPr>
        <w:t xml:space="preserve">ЗАЯВКА НА УЧАСТИЕ В ЛИЧНОМ ПЕРВЕНСТВЕ </w:t>
      </w:r>
    </w:p>
    <w:p w:rsidR="009B0582" w:rsidRDefault="009B0582" w:rsidP="009B0582">
      <w:pPr>
        <w:jc w:val="center"/>
        <w:rPr>
          <w:b/>
        </w:rPr>
      </w:pPr>
      <w:r>
        <w:rPr>
          <w:b/>
        </w:rPr>
        <w:t>Второй региональной олимпиады «КРАСКИ МУЗЫКИ»</w:t>
      </w:r>
    </w:p>
    <w:p w:rsidR="009B0582" w:rsidRDefault="009B0582" w:rsidP="009B0582">
      <w:pPr>
        <w:jc w:val="center"/>
        <w:rPr>
          <w:b/>
        </w:rPr>
      </w:pPr>
      <w:r>
        <w:rPr>
          <w:b/>
        </w:rPr>
        <w:t>по дисциплинам музыкально-теоретического цикла для учащихся детских музыкальных школ  и музыкальных отделений школ искусств Сибирского региона</w:t>
      </w:r>
    </w:p>
    <w:p w:rsidR="009B0582" w:rsidRDefault="009B0582" w:rsidP="009B0582">
      <w:pPr>
        <w:spacing w:before="120"/>
        <w:jc w:val="center"/>
        <w:rPr>
          <w:b/>
        </w:rPr>
      </w:pPr>
      <w:r>
        <w:rPr>
          <w:b/>
        </w:rPr>
        <w:t xml:space="preserve"> г. Кемерово, февраль 2015 г.</w:t>
      </w:r>
    </w:p>
    <w:p w:rsidR="009B0582" w:rsidRDefault="009B0582" w:rsidP="009B0582">
      <w:pPr>
        <w:jc w:val="center"/>
        <w:rPr>
          <w:b/>
        </w:rPr>
      </w:pPr>
    </w:p>
    <w:p w:rsidR="009B0582" w:rsidRDefault="009B0582" w:rsidP="009B0582">
      <w:pPr>
        <w:ind w:left="360"/>
        <w:jc w:val="both"/>
      </w:pPr>
    </w:p>
    <w:p w:rsidR="009B0582" w:rsidRDefault="009B0582" w:rsidP="009B0582">
      <w:pPr>
        <w:ind w:left="360"/>
        <w:jc w:val="both"/>
      </w:pPr>
      <w:r>
        <w:t>1. Фамилия, имя, отчество  участника _____________</w:t>
      </w:r>
      <w:r w:rsidRPr="00084FEC">
        <w:t>________________________________</w:t>
      </w:r>
    </w:p>
    <w:p w:rsidR="009B0582" w:rsidRPr="00084FEC" w:rsidRDefault="009B0582" w:rsidP="009B0582">
      <w:pPr>
        <w:ind w:left="360"/>
        <w:jc w:val="both"/>
      </w:pPr>
      <w:r>
        <w:lastRenderedPageBreak/>
        <w:t>______________________________________________________________________________</w:t>
      </w:r>
    </w:p>
    <w:p w:rsidR="009B0582" w:rsidRPr="00084FEC" w:rsidRDefault="009B0582" w:rsidP="009B0582">
      <w:pPr>
        <w:numPr>
          <w:ilvl w:val="0"/>
          <w:numId w:val="5"/>
        </w:numPr>
        <w:spacing w:before="240" w:after="0" w:line="240" w:lineRule="auto"/>
        <w:ind w:left="714" w:hanging="357"/>
        <w:jc w:val="both"/>
      </w:pPr>
      <w:r>
        <w:t xml:space="preserve">Дата рождения </w:t>
      </w:r>
      <w:r w:rsidRPr="00084FEC">
        <w:t>______________</w:t>
      </w:r>
      <w:r>
        <w:t>_______________________________________________</w:t>
      </w:r>
    </w:p>
    <w:p w:rsidR="009B0582" w:rsidRPr="00084FEC" w:rsidRDefault="009B0582" w:rsidP="009B0582">
      <w:pPr>
        <w:numPr>
          <w:ilvl w:val="0"/>
          <w:numId w:val="5"/>
        </w:numPr>
        <w:spacing w:before="240" w:after="0" w:line="240" w:lineRule="auto"/>
        <w:ind w:left="714" w:hanging="357"/>
        <w:jc w:val="both"/>
      </w:pPr>
      <w:r>
        <w:t>Полных лет</w:t>
      </w:r>
      <w:r w:rsidRPr="00084FEC">
        <w:t xml:space="preserve"> </w:t>
      </w:r>
      <w:r>
        <w:t>(на момент проведения олимпиады) ______</w:t>
      </w:r>
      <w:r w:rsidRPr="00084FEC">
        <w:t>___</w:t>
      </w:r>
      <w:r>
        <w:t>________________________</w:t>
      </w:r>
    </w:p>
    <w:p w:rsidR="009B0582" w:rsidRDefault="009B0582" w:rsidP="009B0582">
      <w:pPr>
        <w:numPr>
          <w:ilvl w:val="0"/>
          <w:numId w:val="5"/>
        </w:numPr>
        <w:spacing w:before="240" w:after="0" w:line="240" w:lineRule="auto"/>
        <w:ind w:left="714" w:hanging="357"/>
        <w:jc w:val="both"/>
      </w:pPr>
      <w:r>
        <w:t>Наименование образовательного учреждения ____________________________________</w:t>
      </w:r>
    </w:p>
    <w:p w:rsidR="009B0582" w:rsidRDefault="009B0582" w:rsidP="009B0582">
      <w:pPr>
        <w:ind w:left="357"/>
        <w:jc w:val="both"/>
      </w:pPr>
      <w:r>
        <w:t>______________________________________________________________________________</w:t>
      </w:r>
    </w:p>
    <w:p w:rsidR="009B0582" w:rsidRDefault="009B0582" w:rsidP="009B0582">
      <w:pPr>
        <w:ind w:left="357"/>
        <w:jc w:val="both"/>
      </w:pPr>
      <w:r>
        <w:t>______________________________________________________________________________</w:t>
      </w:r>
    </w:p>
    <w:p w:rsidR="009B0582" w:rsidRDefault="009B0582" w:rsidP="009B0582">
      <w:pPr>
        <w:ind w:left="357"/>
        <w:jc w:val="both"/>
      </w:pPr>
      <w:r>
        <w:t>5. Почтовый адрес и телефон образовательного учреждения __________________________  ______________________________________________________________________________</w:t>
      </w:r>
    </w:p>
    <w:p w:rsidR="009B0582" w:rsidRPr="00084FEC" w:rsidRDefault="009B0582" w:rsidP="009B0582">
      <w:pPr>
        <w:numPr>
          <w:ilvl w:val="0"/>
          <w:numId w:val="5"/>
        </w:numPr>
        <w:spacing w:before="240" w:after="0" w:line="240" w:lineRule="auto"/>
        <w:ind w:left="714" w:hanging="357"/>
        <w:jc w:val="both"/>
      </w:pPr>
      <w:r>
        <w:t>Класс обучения в ДМШ (ДШИ) __________</w:t>
      </w:r>
      <w:r w:rsidRPr="00084FEC">
        <w:t>_____________________________________</w:t>
      </w:r>
    </w:p>
    <w:p w:rsidR="009B0582" w:rsidRPr="00084FEC" w:rsidRDefault="009B0582" w:rsidP="009B0582">
      <w:pPr>
        <w:numPr>
          <w:ilvl w:val="0"/>
          <w:numId w:val="5"/>
        </w:numPr>
        <w:spacing w:before="240" w:after="0" w:line="240" w:lineRule="auto"/>
        <w:ind w:left="714" w:hanging="357"/>
        <w:jc w:val="both"/>
      </w:pPr>
      <w:r>
        <w:t>Домашний адрес, телефон родителей _</w:t>
      </w:r>
      <w:r w:rsidRPr="00084FEC">
        <w:t>_____________</w:t>
      </w:r>
      <w:r>
        <w:t>__</w:t>
      </w:r>
      <w:r w:rsidRPr="00084FEC">
        <w:t>_______________</w:t>
      </w:r>
      <w:r>
        <w:t>____________</w:t>
      </w:r>
    </w:p>
    <w:p w:rsidR="009B0582" w:rsidRDefault="009B0582" w:rsidP="009B0582">
      <w:pPr>
        <w:ind w:left="360"/>
        <w:jc w:val="both"/>
      </w:pPr>
      <w:r w:rsidRPr="00084FEC">
        <w:t>__________________________________________________________________________</w:t>
      </w:r>
      <w:r>
        <w:t>____</w:t>
      </w:r>
    </w:p>
    <w:p w:rsidR="009B0582" w:rsidRDefault="009B0582" w:rsidP="009B0582">
      <w:pPr>
        <w:numPr>
          <w:ilvl w:val="0"/>
          <w:numId w:val="5"/>
        </w:numPr>
        <w:spacing w:before="240" w:after="0" w:line="240" w:lineRule="auto"/>
        <w:ind w:left="714" w:hanging="357"/>
        <w:jc w:val="both"/>
      </w:pPr>
      <w:r>
        <w:t>Фамилия, имя, отчество преподавателя _________________________________________</w:t>
      </w:r>
    </w:p>
    <w:p w:rsidR="009B0582" w:rsidRDefault="009B0582" w:rsidP="009B0582">
      <w:pPr>
        <w:ind w:left="360"/>
        <w:jc w:val="both"/>
      </w:pPr>
      <w:r>
        <w:t>______________________________________________________________________________ ______________________________________________________________________________</w:t>
      </w:r>
    </w:p>
    <w:p w:rsidR="009B0582" w:rsidRPr="00084FEC" w:rsidRDefault="009B0582" w:rsidP="009B0582">
      <w:pPr>
        <w:ind w:left="360"/>
        <w:jc w:val="both"/>
      </w:pPr>
    </w:p>
    <w:p w:rsidR="009B0582" w:rsidRDefault="009B0582" w:rsidP="009B0582">
      <w:pPr>
        <w:numPr>
          <w:ilvl w:val="0"/>
          <w:numId w:val="5"/>
        </w:numPr>
        <w:spacing w:after="0" w:line="240" w:lineRule="auto"/>
      </w:pPr>
      <w:r>
        <w:t>Фамилия, имя, отчества сопровождающего, занимаемая должность _________________ ______________________________________________________________________________________________________________________________________________________</w:t>
      </w:r>
    </w:p>
    <w:p w:rsidR="009B0582" w:rsidRPr="00084FEC" w:rsidRDefault="009B0582" w:rsidP="009B0582">
      <w:pPr>
        <w:numPr>
          <w:ilvl w:val="0"/>
          <w:numId w:val="5"/>
        </w:numPr>
        <w:spacing w:before="240" w:after="0" w:line="240" w:lineRule="auto"/>
        <w:ind w:left="714" w:hanging="357"/>
        <w:jc w:val="both"/>
      </w:pPr>
      <w:r w:rsidRPr="00084FEC">
        <w:t xml:space="preserve">Потребность в гостинице (количество мест: взрослые/дети, в том числе муж/жен) </w:t>
      </w:r>
      <w:r>
        <w:t>___________________________________________________________________________</w:t>
      </w:r>
    </w:p>
    <w:p w:rsidR="009B0582" w:rsidRDefault="009B0582" w:rsidP="009B0582">
      <w:pPr>
        <w:spacing w:before="120"/>
        <w:ind w:left="360"/>
        <w:jc w:val="both"/>
      </w:pPr>
    </w:p>
    <w:p w:rsidR="009B0582" w:rsidRDefault="009B0582" w:rsidP="009B0582">
      <w:pPr>
        <w:spacing w:before="120"/>
        <w:ind w:left="360"/>
        <w:jc w:val="both"/>
      </w:pPr>
      <w:r>
        <w:t>Копия свидетельства о рождении (паспорта) прилагается.</w:t>
      </w:r>
    </w:p>
    <w:p w:rsidR="009B0582" w:rsidRDefault="009B0582" w:rsidP="009B0582">
      <w:pPr>
        <w:spacing w:before="120"/>
        <w:ind w:left="360"/>
        <w:jc w:val="both"/>
      </w:pPr>
    </w:p>
    <w:p w:rsidR="009B0582" w:rsidRDefault="009B0582" w:rsidP="009B0582">
      <w:pPr>
        <w:spacing w:before="120"/>
        <w:ind w:left="360"/>
        <w:jc w:val="both"/>
      </w:pPr>
    </w:p>
    <w:p w:rsidR="009B0582" w:rsidRPr="00084FEC" w:rsidRDefault="009B0582" w:rsidP="009B0582">
      <w:pPr>
        <w:spacing w:before="120"/>
        <w:ind w:left="360"/>
        <w:jc w:val="both"/>
      </w:pPr>
      <w:r>
        <w:t xml:space="preserve"> «С условиями конкурса </w:t>
      </w:r>
      <w:proofErr w:type="gramStart"/>
      <w:r>
        <w:t>согласен</w:t>
      </w:r>
      <w:proofErr w:type="gramEnd"/>
      <w:r>
        <w:t>» _____________________________   /подпись участника/</w:t>
      </w:r>
    </w:p>
    <w:p w:rsidR="009B0582" w:rsidRDefault="009B0582" w:rsidP="009B0582">
      <w:pPr>
        <w:ind w:left="360"/>
        <w:jc w:val="both"/>
      </w:pPr>
    </w:p>
    <w:p w:rsidR="009B0582" w:rsidRDefault="009B0582" w:rsidP="009B0582">
      <w:pPr>
        <w:ind w:left="360"/>
        <w:jc w:val="both"/>
      </w:pPr>
    </w:p>
    <w:p w:rsidR="009B0582" w:rsidRDefault="009B0582" w:rsidP="009B0582">
      <w:pPr>
        <w:ind w:left="360"/>
        <w:jc w:val="both"/>
      </w:pPr>
      <w:r>
        <w:t>Дата _________________________</w:t>
      </w:r>
    </w:p>
    <w:p w:rsidR="009B0582" w:rsidRPr="00084FEC" w:rsidRDefault="009B0582" w:rsidP="009B0582">
      <w:pPr>
        <w:ind w:left="360"/>
        <w:jc w:val="both"/>
      </w:pPr>
    </w:p>
    <w:p w:rsidR="009B0582" w:rsidRDefault="009B0582" w:rsidP="009B0582">
      <w:pPr>
        <w:ind w:left="360"/>
        <w:jc w:val="both"/>
      </w:pPr>
      <w:r>
        <w:t>Подпись руководителя образовательного</w:t>
      </w:r>
    </w:p>
    <w:p w:rsidR="009B0582" w:rsidRDefault="009B0582" w:rsidP="009B0582">
      <w:pPr>
        <w:ind w:left="360"/>
        <w:jc w:val="both"/>
      </w:pPr>
      <w:r>
        <w:t>учреждения</w:t>
      </w:r>
      <w:r>
        <w:tab/>
      </w:r>
      <w:r>
        <w:tab/>
      </w:r>
      <w:r>
        <w:tab/>
      </w:r>
      <w:r>
        <w:tab/>
      </w:r>
      <w:r>
        <w:tab/>
      </w:r>
      <w:r>
        <w:tab/>
      </w:r>
      <w:r>
        <w:tab/>
        <w:t xml:space="preserve">           _______________________</w:t>
      </w:r>
    </w:p>
    <w:p w:rsidR="009B0582" w:rsidRDefault="009B0582" w:rsidP="009B0582">
      <w:pPr>
        <w:ind w:left="360"/>
        <w:jc w:val="both"/>
      </w:pPr>
      <w:r>
        <w:t xml:space="preserve"> </w:t>
      </w:r>
      <w:r>
        <w:tab/>
      </w:r>
      <w:r>
        <w:tab/>
      </w:r>
      <w:r>
        <w:tab/>
      </w:r>
      <w:r>
        <w:tab/>
      </w:r>
      <w:r>
        <w:tab/>
      </w:r>
      <w:r>
        <w:tab/>
      </w:r>
      <w:r>
        <w:tab/>
      </w:r>
      <w:r>
        <w:tab/>
      </w:r>
      <w:r>
        <w:tab/>
      </w:r>
      <w:r>
        <w:tab/>
        <w:t xml:space="preserve">      /расшифровка подписи/</w:t>
      </w:r>
    </w:p>
    <w:p w:rsidR="009B0582" w:rsidRDefault="009B0582" w:rsidP="009B0582">
      <w:pPr>
        <w:ind w:left="360"/>
        <w:jc w:val="both"/>
      </w:pPr>
    </w:p>
    <w:p w:rsidR="009B0582" w:rsidRPr="006C4275" w:rsidRDefault="009B0582" w:rsidP="009B0582">
      <w:pPr>
        <w:ind w:left="360"/>
        <w:jc w:val="both"/>
      </w:pPr>
      <w:r w:rsidRPr="006C4275">
        <w:lastRenderedPageBreak/>
        <w:t>Печать</w:t>
      </w:r>
      <w:r>
        <w:t xml:space="preserve"> ОУ</w:t>
      </w:r>
    </w:p>
    <w:p w:rsidR="00677A22" w:rsidRDefault="00677A22"/>
    <w:sectPr w:rsidR="00677A22" w:rsidSect="0063351C">
      <w:pgSz w:w="11906" w:h="16838"/>
      <w:pgMar w:top="1134" w:right="737" w:bottom="90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FA4"/>
    <w:multiLevelType w:val="hybridMultilevel"/>
    <w:tmpl w:val="A9661C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4C262A"/>
    <w:multiLevelType w:val="hybridMultilevel"/>
    <w:tmpl w:val="AF0E5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B7270D"/>
    <w:multiLevelType w:val="hybridMultilevel"/>
    <w:tmpl w:val="BF70AA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421817"/>
    <w:multiLevelType w:val="hybridMultilevel"/>
    <w:tmpl w:val="6D468D78"/>
    <w:lvl w:ilvl="0" w:tplc="04190001">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23"/>
        </w:tabs>
        <w:ind w:left="1723" w:hanging="360"/>
      </w:pPr>
      <w:rPr>
        <w:rFonts w:ascii="Courier New" w:hAnsi="Courier New" w:cs="Times New Roman" w:hint="default"/>
      </w:rPr>
    </w:lvl>
    <w:lvl w:ilvl="2" w:tplc="04190005">
      <w:start w:val="1"/>
      <w:numFmt w:val="bullet"/>
      <w:lvlText w:val=""/>
      <w:lvlJc w:val="left"/>
      <w:pPr>
        <w:tabs>
          <w:tab w:val="num" w:pos="2443"/>
        </w:tabs>
        <w:ind w:left="2443" w:hanging="360"/>
      </w:pPr>
      <w:rPr>
        <w:rFonts w:ascii="Wingdings" w:hAnsi="Wingdings" w:hint="default"/>
      </w:rPr>
    </w:lvl>
    <w:lvl w:ilvl="3" w:tplc="04190001">
      <w:start w:val="1"/>
      <w:numFmt w:val="bullet"/>
      <w:lvlText w:val=""/>
      <w:lvlJc w:val="left"/>
      <w:pPr>
        <w:tabs>
          <w:tab w:val="num" w:pos="3163"/>
        </w:tabs>
        <w:ind w:left="3163" w:hanging="360"/>
      </w:pPr>
      <w:rPr>
        <w:rFonts w:ascii="Symbol" w:hAnsi="Symbol" w:hint="default"/>
      </w:rPr>
    </w:lvl>
    <w:lvl w:ilvl="4" w:tplc="04190003">
      <w:start w:val="1"/>
      <w:numFmt w:val="bullet"/>
      <w:lvlText w:val="o"/>
      <w:lvlJc w:val="left"/>
      <w:pPr>
        <w:tabs>
          <w:tab w:val="num" w:pos="3883"/>
        </w:tabs>
        <w:ind w:left="3883" w:hanging="360"/>
      </w:pPr>
      <w:rPr>
        <w:rFonts w:ascii="Courier New" w:hAnsi="Courier New" w:cs="Times New Roman" w:hint="default"/>
      </w:rPr>
    </w:lvl>
    <w:lvl w:ilvl="5" w:tplc="04190005">
      <w:start w:val="1"/>
      <w:numFmt w:val="bullet"/>
      <w:lvlText w:val=""/>
      <w:lvlJc w:val="left"/>
      <w:pPr>
        <w:tabs>
          <w:tab w:val="num" w:pos="4603"/>
        </w:tabs>
        <w:ind w:left="4603" w:hanging="360"/>
      </w:pPr>
      <w:rPr>
        <w:rFonts w:ascii="Wingdings" w:hAnsi="Wingdings" w:hint="default"/>
      </w:rPr>
    </w:lvl>
    <w:lvl w:ilvl="6" w:tplc="04190001">
      <w:start w:val="1"/>
      <w:numFmt w:val="bullet"/>
      <w:lvlText w:val=""/>
      <w:lvlJc w:val="left"/>
      <w:pPr>
        <w:tabs>
          <w:tab w:val="num" w:pos="5323"/>
        </w:tabs>
        <w:ind w:left="5323" w:hanging="360"/>
      </w:pPr>
      <w:rPr>
        <w:rFonts w:ascii="Symbol" w:hAnsi="Symbol" w:hint="default"/>
      </w:rPr>
    </w:lvl>
    <w:lvl w:ilvl="7" w:tplc="04190003">
      <w:start w:val="1"/>
      <w:numFmt w:val="bullet"/>
      <w:lvlText w:val="o"/>
      <w:lvlJc w:val="left"/>
      <w:pPr>
        <w:tabs>
          <w:tab w:val="num" w:pos="6043"/>
        </w:tabs>
        <w:ind w:left="6043" w:hanging="360"/>
      </w:pPr>
      <w:rPr>
        <w:rFonts w:ascii="Courier New" w:hAnsi="Courier New" w:cs="Times New Roman" w:hint="default"/>
      </w:rPr>
    </w:lvl>
    <w:lvl w:ilvl="8" w:tplc="04190005">
      <w:start w:val="1"/>
      <w:numFmt w:val="bullet"/>
      <w:lvlText w:val=""/>
      <w:lvlJc w:val="left"/>
      <w:pPr>
        <w:tabs>
          <w:tab w:val="num" w:pos="6763"/>
        </w:tabs>
        <w:ind w:left="6763" w:hanging="360"/>
      </w:pPr>
      <w:rPr>
        <w:rFonts w:ascii="Wingdings" w:hAnsi="Wingdings" w:hint="default"/>
      </w:rPr>
    </w:lvl>
  </w:abstractNum>
  <w:abstractNum w:abstractNumId="4">
    <w:nsid w:val="5F3B1BFB"/>
    <w:multiLevelType w:val="hybridMultilevel"/>
    <w:tmpl w:val="9ABE07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C4F329F"/>
    <w:multiLevelType w:val="hybridMultilevel"/>
    <w:tmpl w:val="202EE1FA"/>
    <w:lvl w:ilvl="0" w:tplc="E52443C4">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B0582"/>
    <w:rsid w:val="00677A22"/>
    <w:rsid w:val="009B0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0582"/>
    <w:pPr>
      <w:keepNext/>
      <w:spacing w:after="0" w:line="240" w:lineRule="auto"/>
      <w:ind w:firstLine="340"/>
      <w:jc w:val="both"/>
      <w:outlineLvl w:val="0"/>
    </w:pPr>
    <w:rPr>
      <w:rFonts w:ascii="Garamond" w:eastAsia="Times New Roman" w:hAnsi="Garamond"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582"/>
    <w:rPr>
      <w:rFonts w:ascii="Garamond" w:eastAsia="Times New Roman" w:hAnsi="Garamond" w:cs="Times New Roman"/>
      <w:sz w:val="28"/>
      <w:szCs w:val="20"/>
    </w:rPr>
  </w:style>
  <w:style w:type="paragraph" w:customStyle="1" w:styleId="BTA-P">
    <w:name w:val="BTA-P"/>
    <w:basedOn w:val="a"/>
    <w:rsid w:val="009B0582"/>
    <w:pPr>
      <w:autoSpaceDE w:val="0"/>
      <w:autoSpaceDN w:val="0"/>
      <w:adjustRightInd w:val="0"/>
      <w:spacing w:after="0" w:line="180" w:lineRule="atLeast"/>
      <w:jc w:val="both"/>
    </w:pPr>
    <w:rPr>
      <w:rFonts w:ascii="PragmaticaC" w:eastAsia="Times New Roman" w:hAnsi="PragmaticaC" w:cs="Times New Roman"/>
      <w:sz w:val="16"/>
      <w:szCs w:val="16"/>
    </w:rPr>
  </w:style>
  <w:style w:type="character" w:styleId="a3">
    <w:name w:val="Hyperlink"/>
    <w:rsid w:val="009B0582"/>
    <w:rPr>
      <w:color w:val="0000FF"/>
      <w:u w:val="single"/>
    </w:rPr>
  </w:style>
  <w:style w:type="paragraph" w:styleId="a4">
    <w:name w:val="Document Map"/>
    <w:basedOn w:val="a"/>
    <w:link w:val="a5"/>
    <w:uiPriority w:val="99"/>
    <w:semiHidden/>
    <w:unhideWhenUsed/>
    <w:rsid w:val="009B0582"/>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9B0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u@kemtel.u" TargetMode="External"/><Relationship Id="rId5" Type="http://schemas.openxmlformats.org/officeDocument/2006/relationships/hyperlink" Target="mailto:kmu@kemte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3103</Words>
  <Characters>17691</Characters>
  <Application>Microsoft Office Word</Application>
  <DocSecurity>0</DocSecurity>
  <Lines>147</Lines>
  <Paragraphs>41</Paragraphs>
  <ScaleCrop>false</ScaleCrop>
  <Company>Computer</Company>
  <LinksUpToDate>false</LinksUpToDate>
  <CharactersWithSpaces>20753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2014-11-06T11:21:00Z</dcterms:created>
  <dcterms:modified xsi:type="dcterms:W3CDTF">2014-11-06T11:21:00Z</dcterms:modified>
</cp:coreProperties>
</file>